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3831" w:rsidRDefault="00CF383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32"/>
        </w:rPr>
      </w:pPr>
      <w:r>
        <w:rPr>
          <w:b/>
          <w:sz w:val="32"/>
          <w:shd w:val="clear" w:color="auto" w:fill="C0C0C0"/>
        </w:rPr>
        <w:t>Leistungsbeschreibung</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0"/>
        </w:rPr>
        <w:t xml:space="preserve">Ausschreibung von geklebten Vollholzprodukten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b/>
        </w:rPr>
        <w:t xml:space="preserve">LV     Mustertexte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01    Technische Vorbemerkungen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Allgemeines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20"/>
          <w:lang w:val="de-DE" w:eastAsia="de-DE" w:bidi="de-DE"/>
        </w:rPr>
        <w:t>Dem Leistungsverzeichnis liegen die Vorschriften der VOB Teil B + C, jeweils in der neusten Fassung, zugrunde. Alle im Leistungsverzeichnis aufgeführten Normen, Zulassungen und Vorschriften sowie die baurechtlichen Bestimmungen sind vom Auftragnehmer verantwortlich zu beachten.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lang w:val="de-DE" w:eastAsia="de-DE" w:bidi="de-DE"/>
        </w:rPr>
        <w:t xml:space="preserve">Das Gebäude wird als </w:t>
      </w:r>
      <w:r>
        <w:rPr>
          <w:i/>
          <w:sz w:val="20"/>
          <w:lang w:val="de-DE" w:eastAsia="de-DE" w:bidi="de-DE"/>
        </w:rPr>
        <w:t>beheizte Werkhalle</w:t>
      </w:r>
      <w:r>
        <w:rPr>
          <w:sz w:val="20"/>
          <w:lang w:val="de-DE" w:eastAsia="de-DE" w:bidi="de-DE"/>
        </w:rPr>
        <w:t xml:space="preserve"> genutzt und ist der </w:t>
      </w:r>
      <w:r>
        <w:rPr>
          <w:i/>
          <w:sz w:val="20"/>
          <w:lang w:val="de-DE" w:eastAsia="de-DE" w:bidi="de-DE"/>
        </w:rPr>
        <w:t>Nutzungsklasse 1</w:t>
      </w:r>
      <w:r>
        <w:rPr>
          <w:sz w:val="20"/>
          <w:lang w:val="de-DE" w:eastAsia="de-DE" w:bidi="de-DE"/>
        </w:rPr>
        <w:t xml:space="preserve"> nach DIN EN 1995-1-1 zuzuordnen.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Bautechnische Unterlagen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Der Auftragnehmer ist verpflichtet, sich anhand der vorliegenden Planunterlagen über Art und Umfang der ausgeschriebenen Leistungen zu informieren.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Erschwernisse, die aus den Planunterlagen erkennbar waren, berechtigen nicht zu Nachforderungen.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Dem Auftragnehmer werden Konstruktionspläne mit allen für die Tragkonstruktion relevanten statisch-konstruktiven Angaben in 3-facher Ausfertigung kostenlos zur Verfügung gestellt.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Werkstattzeichnungen werden dem Auftragnehmer nur dann besonders vergütet, falls sie zur bautechnischen Prüfung vorgelegt werden müssen oder von den Architekten und Fachplanern zur Einsichtnahme besonders angefordert werden.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Alle vom Auftragnehmer zu erbringende bautechnischen (statischen) Nachweise werden im Leistungsverzeichnis detailliert beschrieben und besonders vergütet.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Wird eine bautechnische Prüfung der Unterlagen gefordert, wird diese vom Auftraggeber veranlasst. Alle für die Ausführung erforderlichen Unterlagen z. B. Pläne, Leistungsverzeichnis müssen dem Fachbauleiter und dem Polier auf der Baustelle zur Verfügung stehen.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Bauüberwachung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Der Auftragnehmer hat die Leitung der Baustelle einem erfahrenen Polier zu übertragen.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Der Auftragnehmer hat für die rechtzeitige und ordnungsgemäße Bauüberwachung aller statisch beanspruchten Konstruktionsteile durch die Bauaufsichtsbehörde / Prüfingenieur bzw. durch den Tragwerksplaner zu sorgen.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Vor der Bauüberwachung dürfen diese Teile nicht durch Schalungen oder Bekleidungen verdeckt werden.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Brettschichtholz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18"/>
          <w:lang w:val="de-DE" w:eastAsia="de-DE" w:bidi="de-DE"/>
        </w:rPr>
      </w:pPr>
      <w:r>
        <w:rPr>
          <w:sz w:val="18"/>
          <w:lang w:val="de-DE" w:eastAsia="de-DE" w:bidi="de-DE"/>
        </w:rPr>
        <w:t>BS-Holz, BS-Holz mit Universalkeilzinkenverbindungen, Verbundbauteile aus BS-Holz mit rechteckförmigem Querschnitt und Balkenschichtholz sind europäisch geregelte Produkte und müssen nach DIN EN 14080 hergestellt werden.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18"/>
          <w:lang w:val="de-DE" w:eastAsia="de-DE" w:bidi="de-DE"/>
        </w:rPr>
      </w:pPr>
      <w:r>
        <w:rPr>
          <w:sz w:val="18"/>
          <w:lang w:val="de-DE" w:eastAsia="de-DE" w:bidi="de-DE"/>
        </w:rPr>
        <w:t>Hierfür ist keine Leimgenehmigung nach DIN 1052-10 notwendig.</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r>
        <w:rPr>
          <w:sz w:val="18"/>
          <w:lang w:val="de-DE" w:eastAsia="de-DE" w:bidi="de-DE"/>
        </w:rPr>
        <w:t>Für die Anwendung in Deutschland ist zusätzlich DIN 20000-3 zu beachten.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r>
        <w:rPr>
          <w:sz w:val="18"/>
          <w:lang w:val="de-DE" w:eastAsia="de-DE" w:bidi="de-DE"/>
        </w:rPr>
        <w:t>Für das Herstellen national geregelter geklebter Produkte und Verbindungen ist von den herstellenden bzw. ausführenden Betrieben der erforderliche Nachweis der Eignung zum Herstellen tragender geklebter Bauteile (Leimgenehmigung) nach DIN 1052-10 zu erbringen.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r>
        <w:rPr>
          <w:sz w:val="18"/>
          <w:lang w:val="de-DE" w:eastAsia="de-DE" w:bidi="de-DE"/>
        </w:rPr>
        <w:t xml:space="preserve">Alle im fertigen Bauwerk sichtbaren BS- Holz- Bauteile sind sauber zu hobeln und zu </w:t>
      </w:r>
      <w:proofErr w:type="spellStart"/>
      <w:r>
        <w:rPr>
          <w:sz w:val="18"/>
          <w:lang w:val="de-DE" w:eastAsia="de-DE" w:bidi="de-DE"/>
        </w:rPr>
        <w:t>fasen</w:t>
      </w:r>
      <w:proofErr w:type="spellEnd"/>
      <w:r>
        <w:rPr>
          <w:sz w:val="18"/>
          <w:lang w:val="de-DE" w:eastAsia="de-DE" w:bidi="de-DE"/>
        </w:rPr>
        <w:t>, sofern dies nicht ausdrücklich in anderer Weise vereinbart wurde (z. B. Industriequalität gemäß BS-Holz-Merkblatt).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sz w:val="18"/>
          <w:lang w:val="de-DE" w:eastAsia="de-DE" w:bidi="de-DE"/>
        </w:rPr>
      </w:pPr>
      <w:r>
        <w:rPr>
          <w:sz w:val="18"/>
          <w:lang w:val="de-DE" w:eastAsia="de-DE" w:bidi="de-DE"/>
        </w:rPr>
        <w:t>Die Oberfläche ist für den Transport und die Zwischenlagerung durch geeignete Maßnahmen (Wetterschutz) gegen Verschmutzung und Nässe zu schützen.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Die Wahl des Oberflächenschutzes ist dem Auftragnehmer freigestellt.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Stahlteile, Verbindungen, Verbindungsmittel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Sämtliche zur Verwendung kommenden – nicht einbetonierten – Stahlteile sind nach dem Schneiden, Schweißen, Bohren mit einem Korrosionsschutz</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zu versehen.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Werden anderweitige oder zusätzliche Korrosionsschutzmaßnahmen verlangt, so sind diese in gesonderten Positionen ausgeschrieben.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 xml:space="preserve">Das Bauwerk wird nach DIN EN 1090-2 in die Ausführungsklasse </w:t>
      </w:r>
      <w:r>
        <w:rPr>
          <w:i/>
          <w:sz w:val="18"/>
          <w:lang w:val="de-DE" w:eastAsia="de-DE" w:bidi="de-DE"/>
        </w:rPr>
        <w:t>EXC 2</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eingestuft.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Der Hersteller muss über die erforderlichen Nachweise für die Herstellung nach DIN EN 1090-1 verfügen. Die für die Erfüllung der Ausführung erforderlichen Maßnahmen sind in die Positionen einzukalkulieren.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Die Positionen für Verbindungsmittel umfassen neben dem „Liefern“ auch das „Montieren“.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Verankerung, Lager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Vor Beginn der Montage sind die bauseitigen Auflagerflächen, Aussparungen oder einbetonierten Ankerteile auf Richtigkeit zu überprüfen. Mängel sind der Bauleitung mitzuteilen.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Für statisch beanspruchte Verankerungen und für Lager dürfen grundsätzlich nur Produkte mit allgemeiner bauaufsichtlichen Zulassung oder ETA verwendet werden.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Montage der Holzkonstruktion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Der Auftragnehmer hat für seine Leistungen alle zur Montage erforderlichen Unfallverhütungsvorschriften zu beachten.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Die Zufahrtsmöglichkeit insbesondere für Mobilkrane und die Befahrbarkeit z. B. der Bodenplatten mit Hubgeräten kann, sofern in der Ausschreibung nicht besonders erwähnt wird, vom Bieter vorausgesetzt werden.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Werden bei der Montage Stahlbetondecken oder Bodenplatten mit schweren Montagegeräten befahren, sind die Lasten durch geeignete Maßnahmen nachzuweisen.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Von Seiten des Auftraggebers werden für Montagezwecke keine zusätzlichen Maßnahmen getroffen.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Während des Aufrichtens sind geeignete Montageverbände und erforderlichenfalls Montageverankerungen einzubauen. Insbesondere ist die Konstruktion während der gesamten Bauzeit ausreichend und eigenverantwortlich gegen Sturm o.ä. zu verankern.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Auf Verlangen der Bauleitung ist vom Auftragnehmer ein detaillierter Montageablaufplan vorzulegen.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Toleranzen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Für die einzelnen Bauteile gelten, sofern nicht ausdrücklich Abweichendes vereinbart wird, die zulässigen Maßabweichungen (Toleranzen) der Norm DIN 18202 und DIN 18203-3 in der jeweils neusten Ausgabe.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Aufmaß und Abrechnung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Die im Leistungsverzeichnis enthaltenen Leistungsbeschreibungen sind getrennt nach nachfolgenden Kapiteln aufzulisten: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-Baustelleneinrichtung</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-Liefern von Bauholz</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-Abbinden und Aufstellen oder Verlegen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-Schalungen und Lattungen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-Oberflächenbehandlung</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-Stahlteile</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-Verbindungsmittel</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Aufmaß und Abrechnung der Bauleistungen erfolgen nach VOB ATV DIN 18334, Abschnitt 5, sofern im Folgenden nichts Abweichendes festgelegt ist.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Die Angebotspreise schließen die Lieferung der notwendigen Stoffe und Bauteile und alle Nebenleistungen mit ein.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Die Abrechnung erfolgt nach den tatsächlich eingebauten Massen und Stück. Als Grundlage hierzu dienen die in den Konstruktionsplänen angegebenen Abmessungen.</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Verschnitt und / oder Hobelverlust werden nicht vergütet. Sämtliche Angaben der Massen der Leistungsbeschreibung sind für die Abrechnung nicht bindend.</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i/>
          <w:sz w:val="18"/>
          <w:lang w:val="de-DE" w:eastAsia="de-DE" w:bidi="de-DE"/>
        </w:rPr>
      </w:pPr>
      <w:r>
        <w:rPr>
          <w:b/>
          <w:sz w:val="18"/>
          <w:lang w:val="de-DE" w:eastAsia="de-DE" w:bidi="de-DE"/>
        </w:rPr>
        <w:t>Bauschnittholz</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-Lieferung von Bauschnittholz nach Raummaß (m3)</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-Abbinden und Aufstellen oder Verlegen nach Längenmaß (m)</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 xml:space="preserve">In der Position „Abbinden …“ sind alle zimmermannsmäßigen Anschlüsse wie Zapfen, </w:t>
      </w:r>
      <w:proofErr w:type="spellStart"/>
      <w:r>
        <w:rPr>
          <w:sz w:val="18"/>
          <w:lang w:val="de-DE" w:eastAsia="de-DE" w:bidi="de-DE"/>
        </w:rPr>
        <w:t>Versätze</w:t>
      </w:r>
      <w:proofErr w:type="spellEnd"/>
      <w:r>
        <w:rPr>
          <w:sz w:val="18"/>
          <w:lang w:val="de-DE" w:eastAsia="de-DE" w:bidi="de-DE"/>
        </w:rPr>
        <w:t xml:space="preserve"> und Nagelverbindungen gemäß DIN 18334 einzukalkulieren, ebenso das Einlassen sämtlicher Stahlteile und Verbindungsmittel. Stahlteile, Metalldübel, Sondernägel etc. werden i. d. R. getrennt vergütet.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Hobeln von Bauschnittholz oder Schalungen wird nach Flächenmaß (m</w:t>
      </w:r>
      <w:r>
        <w:rPr>
          <w:sz w:val="12"/>
          <w:lang w:val="de-DE" w:eastAsia="de-DE" w:bidi="de-DE"/>
        </w:rPr>
        <w:t>2</w:t>
      </w:r>
      <w:r>
        <w:rPr>
          <w:sz w:val="18"/>
          <w:lang w:val="de-DE" w:eastAsia="de-DE" w:bidi="de-DE"/>
        </w:rPr>
        <w:t>) vergütet. Die Sollmaße in den Konstruktionszeichnungen beziehen sich auf fertig gehobelte Ware. Aufmaß in der Ansichtsfläche, Profilierungen (z. B. bei Schalungen) werden übermessen. Hobelverlust wird nicht vergütet.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i/>
          <w:sz w:val="18"/>
          <w:lang w:val="de-DE" w:eastAsia="de-DE" w:bidi="de-DE"/>
        </w:rPr>
      </w:pPr>
      <w:r>
        <w:rPr>
          <w:b/>
          <w:sz w:val="18"/>
          <w:lang w:val="de-DE" w:eastAsia="de-DE" w:bidi="de-DE"/>
        </w:rPr>
        <w:t>Brettschichtholz</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-Lieferung von Brettschichtholz nach Raummaß (m3), oder nach Einzelteilen (Stück)</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-Abbinden und Aufstellen oder Verlegen wird nach Längenmaß (m) oder Stücken abgerechnet.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b/>
          <w:sz w:val="18"/>
          <w:lang w:val="de-DE" w:eastAsia="de-DE" w:bidi="de-DE"/>
        </w:rPr>
      </w:pPr>
      <w:r>
        <w:rPr>
          <w:b/>
          <w:sz w:val="18"/>
          <w:lang w:val="de-DE" w:eastAsia="de-DE" w:bidi="de-DE"/>
        </w:rPr>
        <w:t>Stahlteile für Anschlüsse und Verbindungen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Stahlteile für Anschlüsse und Verbindungen werden nach Gewicht und nach Schwierigkeitsgrad E 1 – 5, VE 1 – 3 und V 1 – 4 gemäß beiliegender Tabelle, nach VOB ATV DIN 18360 (Metallbau, Schlosserarbeiten) abgerechnet. Es ist zu beachten, dass für die unter Schwierigkeitsgrad VE bzw. V (verschweißte Stahlteile) abgerechneten Stahlteilen, die Fläche für Einzelbleche ermittelt wird.</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i/>
          <w:sz w:val="18"/>
          <w:lang w:val="de-DE" w:eastAsia="de-DE" w:bidi="de-DE"/>
        </w:rPr>
      </w:pPr>
      <w:r>
        <w:rPr>
          <w:b/>
          <w:sz w:val="18"/>
          <w:lang w:val="de-DE" w:eastAsia="de-DE" w:bidi="de-DE"/>
        </w:rPr>
        <w:t>Verbindungsmittel</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18"/>
          <w:lang w:val="de-DE" w:eastAsia="de-DE" w:bidi="de-DE"/>
        </w:rPr>
      </w:pPr>
      <w:r>
        <w:rPr>
          <w:sz w:val="18"/>
          <w:lang w:val="de-DE" w:eastAsia="de-DE" w:bidi="de-DE"/>
        </w:rPr>
        <w:t xml:space="preserve">Stabdübel, </w:t>
      </w:r>
      <w:proofErr w:type="spellStart"/>
      <w:r>
        <w:rPr>
          <w:sz w:val="18"/>
          <w:lang w:val="de-DE" w:eastAsia="de-DE" w:bidi="de-DE"/>
        </w:rPr>
        <w:t>Paßbolzen</w:t>
      </w:r>
      <w:proofErr w:type="spellEnd"/>
      <w:r>
        <w:rPr>
          <w:sz w:val="18"/>
          <w:lang w:val="de-DE" w:eastAsia="de-DE" w:bidi="de-DE"/>
        </w:rPr>
        <w:t>, Nägel und Schrauben werden hinsichtlich Durchmesser und Einzellängen in sinnvollen Gruppen zusammengefasst und nach Stück</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r>
        <w:rPr>
          <w:sz w:val="18"/>
          <w:lang w:val="de-DE" w:eastAsia="de-DE" w:bidi="de-DE"/>
        </w:rPr>
        <w:t>abgerechnet.</w:t>
      </w:r>
    </w:p>
    <w:p w:rsidR="00CF3831" w:rsidRDefault="00CF38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sz w:val="22"/>
          <w:lang w:val="de-DE" w:eastAsia="de-DE" w:bidi="de-DE"/>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18"/>
          <w:lang w:val="de-DE" w:eastAsia="de-DE" w:bidi="de-DE"/>
        </w:rPr>
        <w:t xml:space="preserve">Stahlblechformteile, Metalldübel, Spannschlösser, Ankerschienen etc. werden nach Stück bzw. </w:t>
      </w:r>
      <w:proofErr w:type="spellStart"/>
      <w:r>
        <w:rPr>
          <w:sz w:val="18"/>
          <w:lang w:val="de-DE" w:eastAsia="de-DE" w:bidi="de-DE"/>
        </w:rPr>
        <w:t>lfm</w:t>
      </w:r>
      <w:proofErr w:type="spellEnd"/>
      <w:r>
        <w:rPr>
          <w:sz w:val="18"/>
          <w:lang w:val="de-DE" w:eastAsia="de-DE" w:bidi="de-DE"/>
        </w:rPr>
        <w:t xml:space="preserve"> vergütet.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3D6C0C" w:rsidRDefault="003D6C0C">
      <w:pPr>
        <w:spacing w:after="160" w:line="259" w:lineRule="auto"/>
        <w:rPr>
          <w:rFonts w:ascii="Arial" w:eastAsia="Arial" w:hAnsi="Arial"/>
          <w:b/>
          <w:szCs w:val="24"/>
        </w:rPr>
      </w:pPr>
      <w:r>
        <w:rPr>
          <w:b/>
        </w:rPr>
        <w:br w:type="page"/>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02    Baustelleneinrichtung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02.1    Einrichten, Vorhalten und Räumen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Einrichten und Räumen der Baustelle, Vorhalten der Baustelleneinrichtung für sämtliche</w:t>
      </w:r>
      <w:r>
        <w:rPr>
          <w:color w:val="000000"/>
          <w:sz w:val="20"/>
          <w:lang w:val="de-DE"/>
        </w:rPr>
        <w:t xml:space="preserve">  </w:t>
      </w:r>
      <w:r>
        <w:rPr>
          <w:color w:val="000000"/>
          <w:sz w:val="20"/>
        </w:rPr>
        <w:t>in der Leistungsbeschreibung aufgeführten Leistungen.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Psch</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40.02.2    Besondere Leistungen für das Abdecken mit Planen/Folien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Zulage zur Baustelleneinrichtung, für das Vorhalten und Abdecken der später sichtbaren Konstruktionsteile (auch im eingebauten Zustand während der Bauphase) mit einer geeigneten Planen- oder Folienabdeckung.</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Psch</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02.3    Prüffähige statische Berechnung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Prüffähige statische Berechnung für die Tragkonstruktion von ………. mit allen Ausführungsdetails</w:t>
      </w:r>
      <w:r w:rsidR="00F3162E">
        <w:rPr>
          <w:color w:val="000000"/>
          <w:sz w:val="20"/>
          <w:lang w:val="de-DE"/>
        </w:rPr>
        <w:t xml:space="preserve"> </w:t>
      </w:r>
      <w:r>
        <w:rPr>
          <w:color w:val="000000"/>
          <w:sz w:val="20"/>
        </w:rPr>
        <w:t>und sämtlichen dafür erforderlichen statischen Nachweise in prüfbarer</w:t>
      </w:r>
      <w:r>
        <w:rPr>
          <w:color w:val="000000"/>
          <w:sz w:val="20"/>
          <w:lang w:val="de-DE"/>
        </w:rPr>
        <w:t xml:space="preserve"> </w:t>
      </w:r>
      <w:r>
        <w:rPr>
          <w:color w:val="000000"/>
          <w:sz w:val="20"/>
        </w:rPr>
        <w:t xml:space="preserve">Form.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Die Unterlagen sind dem Auftraggeber jeweils 5-fach in Papierform sowie als </w:t>
      </w:r>
      <w:proofErr w:type="spellStart"/>
      <w:r>
        <w:rPr>
          <w:color w:val="000000"/>
          <w:sz w:val="20"/>
        </w:rPr>
        <w:t>dwg</w:t>
      </w:r>
      <w:proofErr w:type="spellEnd"/>
      <w:r>
        <w:rPr>
          <w:color w:val="000000"/>
          <w:sz w:val="20"/>
        </w:rPr>
        <w:t xml:space="preserve">- und </w:t>
      </w:r>
      <w:proofErr w:type="spellStart"/>
      <w:r>
        <w:rPr>
          <w:color w:val="000000"/>
          <w:sz w:val="20"/>
        </w:rPr>
        <w:t>pdf</w:t>
      </w:r>
      <w:proofErr w:type="spellEnd"/>
      <w:r>
        <w:rPr>
          <w:color w:val="000000"/>
          <w:sz w:val="20"/>
        </w:rPr>
        <w:t>-Datei zur Verfügung</w:t>
      </w:r>
      <w:r>
        <w:rPr>
          <w:color w:val="000000"/>
          <w:sz w:val="20"/>
          <w:lang w:val="de-DE"/>
        </w:rPr>
        <w:t xml:space="preserve"> </w:t>
      </w:r>
      <w:r>
        <w:rPr>
          <w:color w:val="000000"/>
          <w:sz w:val="20"/>
        </w:rPr>
        <w:t>zu stellen.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Psch</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02.4    Prüffähige Werkstattzeichnungen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Prüffähige Werkstattzeichnungen </w:t>
      </w:r>
      <w:r>
        <w:rPr>
          <w:i/>
          <w:color w:val="000000"/>
          <w:sz w:val="20"/>
        </w:rPr>
        <w:t>der Fassade</w:t>
      </w:r>
      <w:r>
        <w:rPr>
          <w:color w:val="000000"/>
          <w:sz w:val="20"/>
        </w:rPr>
        <w:t xml:space="preserve"> mit allen Ausführungsdetails</w:t>
      </w:r>
      <w:r>
        <w:rPr>
          <w:color w:val="000000"/>
          <w:sz w:val="20"/>
          <w:lang w:val="de-DE"/>
        </w:rPr>
        <w:t xml:space="preserve"> </w:t>
      </w:r>
      <w:r>
        <w:rPr>
          <w:color w:val="000000"/>
          <w:sz w:val="20"/>
        </w:rPr>
        <w:t xml:space="preserve">in prüfbarer Form.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Die Unterlagen sind dem Auftraggeber jeweils 5-fach in Papierform sowie als </w:t>
      </w:r>
      <w:proofErr w:type="spellStart"/>
      <w:r>
        <w:rPr>
          <w:color w:val="000000"/>
          <w:sz w:val="20"/>
        </w:rPr>
        <w:t>dwg</w:t>
      </w:r>
      <w:proofErr w:type="spellEnd"/>
      <w:r>
        <w:rPr>
          <w:color w:val="000000"/>
          <w:sz w:val="20"/>
        </w:rPr>
        <w:t xml:space="preserve">- und </w:t>
      </w:r>
      <w:proofErr w:type="spellStart"/>
      <w:r>
        <w:rPr>
          <w:color w:val="000000"/>
          <w:sz w:val="20"/>
        </w:rPr>
        <w:t>pdf</w:t>
      </w:r>
      <w:proofErr w:type="spellEnd"/>
      <w:r>
        <w:rPr>
          <w:color w:val="000000"/>
          <w:sz w:val="20"/>
        </w:rPr>
        <w:t>-Datei zur Verfügung zu stellen.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Psch</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03    Liefern von konstruktiven Vollholzprodukten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03.A    Liefern von BS-Holz aus Nadelholz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03.A.1    BS-Holz, Fichte, GL 24c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Brettschichtholz nach DIN EN 14080 mit DIN 20000-3, für </w:t>
      </w:r>
      <w:r>
        <w:rPr>
          <w:i/>
          <w:color w:val="000000"/>
          <w:sz w:val="20"/>
        </w:rPr>
        <w:t>eine Reithalle der Nutzungsklasse 2</w:t>
      </w:r>
      <w:r>
        <w:rPr>
          <w:color w:val="000000"/>
          <w:sz w:val="20"/>
        </w:rPr>
        <w:t xml:space="preserve"> nach DIN EN 1995-1-1, Fichte, gerade, parallel, Festigkeitsklasse </w:t>
      </w:r>
      <w:r>
        <w:rPr>
          <w:i/>
          <w:color w:val="000000"/>
          <w:sz w:val="20"/>
        </w:rPr>
        <w:t>GL24c</w:t>
      </w:r>
      <w:r>
        <w:rPr>
          <w:color w:val="000000"/>
          <w:sz w:val="20"/>
        </w:rPr>
        <w:t>, Verklebung nach Maßgabe des Herstellers, 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Oberfläche in </w:t>
      </w:r>
      <w:r>
        <w:rPr>
          <w:i/>
          <w:color w:val="000000"/>
          <w:sz w:val="20"/>
        </w:rPr>
        <w:t>Sichtqualität</w:t>
      </w:r>
      <w:r>
        <w:rPr>
          <w:color w:val="000000"/>
          <w:sz w:val="20"/>
        </w:rPr>
        <w:t>, in Abmessungen nach beigelegter Holzliste, Abrechnung nach Aufmaß.</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sidR="007C7F20" w:rsidRPr="007C7F20">
        <w:rPr>
          <w:b/>
          <w:sz w:val="20"/>
          <w:vertAlign w:val="superscript"/>
          <w:lang w:val="de-DE"/>
        </w:rPr>
        <w:t>3</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03.A.2    BS-Holz, Fichte, GL 28c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Brettschichtholz nach DIN EN 14080 mit DIN 20000-3, für </w:t>
      </w:r>
      <w:r>
        <w:rPr>
          <w:i/>
          <w:color w:val="000000"/>
          <w:sz w:val="20"/>
        </w:rPr>
        <w:t>eine Sporthalle der Nutzungsklasse 1</w:t>
      </w:r>
      <w:r>
        <w:rPr>
          <w:color w:val="000000"/>
          <w:sz w:val="20"/>
        </w:rPr>
        <w:t xml:space="preserve"> nach DIN EN 1995-1-1, </w:t>
      </w:r>
      <w:r>
        <w:rPr>
          <w:i/>
          <w:color w:val="000000"/>
          <w:sz w:val="20"/>
        </w:rPr>
        <w:t>Fichte</w:t>
      </w:r>
      <w:r>
        <w:rPr>
          <w:color w:val="000000"/>
          <w:sz w:val="20"/>
        </w:rPr>
        <w:t xml:space="preserve">, gerade, parallel, Festigkeitsklasse </w:t>
      </w:r>
      <w:r>
        <w:rPr>
          <w:i/>
          <w:color w:val="000000"/>
          <w:sz w:val="20"/>
        </w:rPr>
        <w:t>GL28c</w:t>
      </w:r>
      <w:r>
        <w:rPr>
          <w:color w:val="000000"/>
          <w:sz w:val="20"/>
        </w:rPr>
        <w:t xml:space="preserve">, Verklebung nach Maßgabe des Herstellers, verwendeter Klebstoff: __________________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 in </w:t>
      </w:r>
      <w:r>
        <w:rPr>
          <w:i/>
          <w:color w:val="000000"/>
          <w:sz w:val="20"/>
        </w:rPr>
        <w:t>Sichtqualität</w:t>
      </w:r>
      <w:r>
        <w:rPr>
          <w:color w:val="000000"/>
          <w:sz w:val="20"/>
        </w:rPr>
        <w:t>, Abrechnung nach Aufmaß.</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Breite über </w:t>
      </w:r>
      <w:r>
        <w:rPr>
          <w:i/>
          <w:color w:val="000000"/>
          <w:sz w:val="20"/>
        </w:rPr>
        <w:t>12 bis 18 cm</w:t>
      </w:r>
      <w:r>
        <w:rPr>
          <w:color w:val="000000"/>
          <w:sz w:val="20"/>
        </w:rPr>
        <w:t xml:space="preserve">, Höhe über </w:t>
      </w:r>
      <w:r>
        <w:rPr>
          <w:i/>
          <w:color w:val="000000"/>
          <w:sz w:val="20"/>
        </w:rPr>
        <w:t>80 bis 120 cm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03.A.3    BS-Holz, Kiefer, GL24c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Brettschichtholz nach DIN EN 14080 mit DIN 20000-3, für </w:t>
      </w:r>
      <w:r>
        <w:rPr>
          <w:i/>
          <w:color w:val="000000"/>
          <w:sz w:val="20"/>
        </w:rPr>
        <w:t>Nutzungsklasse 1 oder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Kiefer</w:t>
      </w:r>
      <w:r>
        <w:rPr>
          <w:color w:val="000000"/>
          <w:sz w:val="20"/>
        </w:rPr>
        <w:t>, gerade, parallel,</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Festigkeitsklasse </w:t>
      </w:r>
      <w:r>
        <w:rPr>
          <w:i/>
          <w:color w:val="000000"/>
          <w:sz w:val="20"/>
        </w:rPr>
        <w:t>GL24c</w:t>
      </w:r>
      <w:r>
        <w:rPr>
          <w:color w:val="000000"/>
          <w:sz w:val="20"/>
        </w:rPr>
        <w:t xml:space="preserve">, Verklebung nach Maßgabe des Herstellers, verwendeter Klebstoff: __________________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 in </w:t>
      </w:r>
      <w:r>
        <w:rPr>
          <w:i/>
          <w:color w:val="000000"/>
          <w:sz w:val="20"/>
        </w:rPr>
        <w:t>Industriequalität</w:t>
      </w:r>
      <w:r>
        <w:rPr>
          <w:color w:val="000000"/>
          <w:sz w:val="20"/>
        </w:rPr>
        <w:t>, Abrechnung nach Aufmaß.</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über </w:t>
      </w:r>
      <w:r>
        <w:rPr>
          <w:i/>
          <w:color w:val="000000"/>
          <w:sz w:val="20"/>
        </w:rPr>
        <w:t>8 bis 12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bis </w:t>
      </w:r>
      <w:r>
        <w:rPr>
          <w:i/>
          <w:color w:val="000000"/>
          <w:sz w:val="20"/>
        </w:rPr>
        <w:t>40 cm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Einzellänge über </w:t>
      </w:r>
      <w:r>
        <w:rPr>
          <w:i/>
          <w:color w:val="000000"/>
          <w:sz w:val="20"/>
        </w:rPr>
        <w:t>5 bis 13</w:t>
      </w:r>
      <w:r>
        <w:rPr>
          <w:color w:val="000000"/>
          <w:sz w:val="20"/>
        </w:rPr>
        <w:t xml:space="preserve"> m.</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03.A.4    Mehrpreis für Sichtqualität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Mehrpreis für Oberfläche in </w:t>
      </w:r>
      <w:r>
        <w:rPr>
          <w:i/>
          <w:color w:val="000000"/>
          <w:sz w:val="20"/>
        </w:rPr>
        <w:t>Sichtqualität</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03.A.5    Mehrpreis für Überhöhung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Mehrpreis für Überhöhung </w:t>
      </w:r>
      <w:r>
        <w:rPr>
          <w:i/>
          <w:color w:val="000000"/>
          <w:sz w:val="20"/>
        </w:rPr>
        <w:t xml:space="preserve">bis l / 200 </w:t>
      </w:r>
      <w:r>
        <w:rPr>
          <w:color w:val="000000"/>
          <w:sz w:val="20"/>
        </w:rPr>
        <w:t>bei einzelnen Abmessungen.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03.B    Liefern von Balkenschichtholz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03.B.1    Balkenschichtholz, C24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Balkenschichtholz nach DIN EN 14080 mit DIN 20000-3, für </w:t>
      </w:r>
      <w:r>
        <w:rPr>
          <w:i/>
          <w:color w:val="000000"/>
          <w:sz w:val="20"/>
        </w:rPr>
        <w:t>Nutzungsklasse 1 und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Fichte, gerade, parallel, Festigkeitsklasse </w:t>
      </w:r>
      <w:r>
        <w:rPr>
          <w:i/>
          <w:color w:val="000000"/>
          <w:sz w:val="20"/>
        </w:rPr>
        <w:t>C24</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Verklebung nach Maßgabe des Herstellers,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Oberfläche in </w:t>
      </w:r>
      <w:r>
        <w:rPr>
          <w:i/>
          <w:color w:val="000000"/>
          <w:sz w:val="20"/>
        </w:rPr>
        <w:t>Sichtqualität</w:t>
      </w:r>
      <w:r>
        <w:rPr>
          <w:color w:val="000000"/>
          <w:sz w:val="20"/>
        </w:rPr>
        <w:t>, in Abmessungen nach beigelegter Holzliste, Abrechnung nach Aufmaß.</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03.B.2    Balkenschichtholz, C24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Balkenschichtholz nach DIN EN 14080 mit DIN 20000-3, für </w:t>
      </w:r>
      <w:r>
        <w:rPr>
          <w:i/>
          <w:color w:val="000000"/>
          <w:sz w:val="20"/>
        </w:rPr>
        <w:t>Nutzungsklasse 1 und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Fichte, gerade, parallel,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Festigkeitsklasse</w:t>
      </w:r>
      <w:r>
        <w:rPr>
          <w:i/>
          <w:color w:val="000000"/>
          <w:sz w:val="20"/>
        </w:rPr>
        <w:t xml:space="preserve"> C24</w:t>
      </w:r>
      <w:r>
        <w:rPr>
          <w:color w:val="000000"/>
          <w:sz w:val="20"/>
        </w:rPr>
        <w:t xml:space="preserve">, Verklebung nach Maßgabe des Herstellers,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Oberfläche in Industriequalität, Abrechnung nach Aufmaß.</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über </w:t>
      </w:r>
      <w:r>
        <w:rPr>
          <w:i/>
          <w:color w:val="000000"/>
          <w:sz w:val="20"/>
        </w:rPr>
        <w:t>8 bis 12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über </w:t>
      </w:r>
      <w:r>
        <w:rPr>
          <w:i/>
          <w:color w:val="000000"/>
          <w:sz w:val="20"/>
        </w:rPr>
        <w:t>12 bis 20 cm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Einzellänge über </w:t>
      </w:r>
      <w:r>
        <w:rPr>
          <w:i/>
          <w:color w:val="000000"/>
          <w:sz w:val="20"/>
        </w:rPr>
        <w:t>5 bis 13 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E10D4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b/>
          <w:sz w:val="20"/>
          <w:vertAlign w:val="superscript"/>
          <w:lang w:val="de-DE"/>
        </w:rPr>
        <w:t>3</w:t>
      </w:r>
      <w:r w:rsidR="003D6C0C">
        <w:rPr>
          <w:sz w:val="20"/>
        </w:rPr>
        <w:t xml:space="preserve">        </w:t>
      </w:r>
      <w:r w:rsidR="003D6C0C">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03.C    Liefern (und Montieren) von Brettschichtholzelementen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03.C.1    Wandelement in Brettschichtholz Typ XXX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und Montieren von Brettschichtholzelementen nach DIN EN 14080 mit DIN 20000-3, als Wandelement für </w:t>
      </w:r>
      <w:r>
        <w:rPr>
          <w:i/>
          <w:color w:val="000000"/>
          <w:sz w:val="20"/>
        </w:rPr>
        <w:t xml:space="preserve">beheizte Werkhalle der Nutzungsklasse 1 und 2 </w:t>
      </w:r>
      <w:r>
        <w:rPr>
          <w:color w:val="000000"/>
          <w:sz w:val="20"/>
        </w:rPr>
        <w:t xml:space="preserve">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Fichte</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GL24h</w:t>
      </w:r>
      <w:r>
        <w:rPr>
          <w:color w:val="000000"/>
          <w:sz w:val="20"/>
        </w:rPr>
        <w:t>, Verklebung nach Maßgabe des Herstellers, 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Dicke d = </w:t>
      </w:r>
      <w:r>
        <w:rPr>
          <w:i/>
          <w:color w:val="000000"/>
          <w:sz w:val="20"/>
        </w:rPr>
        <w:t>120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Lamellenstärke </w:t>
      </w:r>
      <w:r>
        <w:rPr>
          <w:i/>
          <w:color w:val="000000"/>
          <w:sz w:val="20"/>
        </w:rPr>
        <w:t>40 – 60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Oberflächen in </w:t>
      </w:r>
      <w:r>
        <w:rPr>
          <w:i/>
          <w:color w:val="000000"/>
          <w:sz w:val="20"/>
        </w:rPr>
        <w:t>Industriequalität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über </w:t>
      </w:r>
      <w:r>
        <w:rPr>
          <w:i/>
          <w:color w:val="000000"/>
          <w:sz w:val="20"/>
        </w:rPr>
        <w:t>500 cm bis 1000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über </w:t>
      </w:r>
      <w:r>
        <w:rPr>
          <w:i/>
          <w:color w:val="000000"/>
          <w:sz w:val="20"/>
        </w:rPr>
        <w:t>210 cm bis 300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Abmessungen nach beiliegendem Planauszug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Der rechtwinklige Formschnitt, die Fenster u. Türöffnungen, </w:t>
      </w:r>
      <w:proofErr w:type="spellStart"/>
      <w:r>
        <w:rPr>
          <w:color w:val="000000"/>
          <w:sz w:val="20"/>
        </w:rPr>
        <w:t>Falzfräsungen</w:t>
      </w:r>
      <w:proofErr w:type="spellEnd"/>
      <w:r>
        <w:rPr>
          <w:color w:val="000000"/>
          <w:sz w:val="20"/>
        </w:rPr>
        <w:t xml:space="preserve"> im Stoßbereich, Material und Montage der kraftschlüssigen, schubfesten Verbindung durch </w:t>
      </w:r>
      <w:r>
        <w:rPr>
          <w:i/>
          <w:color w:val="000000"/>
          <w:sz w:val="20"/>
        </w:rPr>
        <w:t xml:space="preserve">einseitig an den Stößen eingelassenem OSB-Plattenstreifen b / t = 150 mm / 22 mm mit beidseitiger Nagelung mit </w:t>
      </w:r>
      <w:proofErr w:type="spellStart"/>
      <w:r>
        <w:rPr>
          <w:i/>
          <w:color w:val="000000"/>
          <w:sz w:val="20"/>
        </w:rPr>
        <w:t>SoNä</w:t>
      </w:r>
      <w:proofErr w:type="spellEnd"/>
      <w:r>
        <w:rPr>
          <w:i/>
          <w:color w:val="000000"/>
          <w:sz w:val="20"/>
        </w:rPr>
        <w:t xml:space="preserve"> 3,1x65, e = 50 mm</w:t>
      </w:r>
      <w:r>
        <w:rPr>
          <w:color w:val="000000"/>
          <w:sz w:val="20"/>
        </w:rPr>
        <w:t>, sowie die Montagaufhängung zur Verlegung der Element sind in die Position einzukalkulieren.</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Abrechnung nach Aufmaß. Berechnungsgrundlage ist das umschriebene Rechteck.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03.C.2    Deckenelement in Brettschichtholz Typ XXX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und Montieren von Brettschichtholzelementen nach DIN EN 14080 mit DIN 20000-3, als </w:t>
      </w:r>
      <w:r>
        <w:rPr>
          <w:i/>
          <w:color w:val="000000"/>
          <w:sz w:val="20"/>
        </w:rPr>
        <w:t>Deckenelement für Verwaltungsgebäude, Nutzungsklasse 1</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Fichte,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GL24h</w:t>
      </w:r>
      <w:r>
        <w:rPr>
          <w:color w:val="000000"/>
          <w:sz w:val="20"/>
        </w:rPr>
        <w:t>, Verklebung nach Maßgabe des Herstellers, 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Dicke d = </w:t>
      </w:r>
      <w:r>
        <w:rPr>
          <w:i/>
          <w:color w:val="000000"/>
          <w:sz w:val="20"/>
        </w:rPr>
        <w:t>160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Lamellenstärke </w:t>
      </w:r>
      <w:r>
        <w:rPr>
          <w:i/>
          <w:color w:val="000000"/>
          <w:sz w:val="20"/>
        </w:rPr>
        <w:t>40 – 60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 in </w:t>
      </w:r>
      <w:r>
        <w:rPr>
          <w:i/>
          <w:color w:val="000000"/>
          <w:sz w:val="20"/>
        </w:rPr>
        <w:t>Industriequalität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Breite über</w:t>
      </w:r>
      <w:r>
        <w:rPr>
          <w:i/>
          <w:color w:val="000000"/>
          <w:sz w:val="20"/>
        </w:rPr>
        <w:t xml:space="preserve"> 210 cm bis 300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über </w:t>
      </w:r>
      <w:r>
        <w:rPr>
          <w:i/>
          <w:color w:val="000000"/>
          <w:sz w:val="20"/>
        </w:rPr>
        <w:t>500 cm bis 1000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Abmessungen nach beiliegendem Planauszug.</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Der rechtwinklige Formschnitt, Aussparungen, </w:t>
      </w:r>
      <w:proofErr w:type="spellStart"/>
      <w:r>
        <w:rPr>
          <w:color w:val="000000"/>
          <w:sz w:val="20"/>
        </w:rPr>
        <w:t>Falzfräsungen</w:t>
      </w:r>
      <w:proofErr w:type="spellEnd"/>
      <w:r>
        <w:rPr>
          <w:color w:val="000000"/>
          <w:sz w:val="20"/>
        </w:rPr>
        <w:t xml:space="preserve"> im Stoßbereich für schubfeste Verbindung an den Elementstößen, sowie die Montageaufhängung zur Verlegung der Element sind in die Position einzukalkulieren.</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Abrechnung nach Aufmaß. Berechnungsgrundlage ist das umschriebene Rechteck.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03.D    Liefern (und Montieren) von Brettsperrholz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03.D.1    Wandelement in Brettsperrholz Typ XXX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Liefern und Abbinden und Montieren von Brettsperrholz nach Z 9.1-</w:t>
      </w:r>
      <w:r>
        <w:rPr>
          <w:i/>
          <w:color w:val="000000"/>
          <w:sz w:val="20"/>
        </w:rPr>
        <w:t>XXX</w:t>
      </w:r>
      <w:r>
        <w:rPr>
          <w:color w:val="000000"/>
          <w:sz w:val="20"/>
        </w:rPr>
        <w:t xml:space="preserve"> oder gleichwertig aus kreuzweise verklebten, allseitig gehobelten, keilgezinkten und genuteten Brettlamellen als Wandelement für </w:t>
      </w:r>
      <w:r>
        <w:rPr>
          <w:i/>
          <w:color w:val="000000"/>
          <w:sz w:val="20"/>
        </w:rPr>
        <w:t>beheizte Werkhalle der Nutzungsklasse 1 und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Fichte,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Verklebung nach Maßgabe des Herstellers,</w:t>
      </w:r>
      <w:r>
        <w:rPr>
          <w:color w:val="000000"/>
          <w:sz w:val="20"/>
        </w:rPr>
        <w:br/>
        <w:t>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Dicke d = </w:t>
      </w:r>
      <w:r>
        <w:rPr>
          <w:i/>
          <w:color w:val="000000"/>
          <w:sz w:val="20"/>
        </w:rPr>
        <w:t>120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Aufbau symmetrisch </w:t>
      </w:r>
      <w:r>
        <w:rPr>
          <w:i/>
          <w:color w:val="000000"/>
          <w:sz w:val="20"/>
        </w:rPr>
        <w:t>24w-24l-24w-24l-24w</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Oberflächen in </w:t>
      </w:r>
      <w:r>
        <w:rPr>
          <w:i/>
          <w:color w:val="000000"/>
          <w:sz w:val="20"/>
        </w:rPr>
        <w:t>Industriequalität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über </w:t>
      </w:r>
      <w:r>
        <w:rPr>
          <w:i/>
          <w:color w:val="000000"/>
          <w:sz w:val="20"/>
        </w:rPr>
        <w:t>500 cm bis 1000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über </w:t>
      </w:r>
      <w:r>
        <w:rPr>
          <w:i/>
          <w:color w:val="000000"/>
          <w:sz w:val="20"/>
        </w:rPr>
        <w:t>210 cm bis 300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Abmessungen nach beiliegendem Planauszug.</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Der rechtwinklige Formschnitt, die Fenster u. Türöffnungen, </w:t>
      </w:r>
      <w:proofErr w:type="spellStart"/>
      <w:r>
        <w:rPr>
          <w:color w:val="000000"/>
          <w:sz w:val="20"/>
        </w:rPr>
        <w:t>Falzfräsungen</w:t>
      </w:r>
      <w:proofErr w:type="spellEnd"/>
      <w:r>
        <w:rPr>
          <w:color w:val="000000"/>
          <w:sz w:val="20"/>
        </w:rPr>
        <w:t xml:space="preserve"> im Stoßbereich, Material und Montage der kraftschlüssigen, schubfesten Verbindung durch e</w:t>
      </w:r>
      <w:r>
        <w:rPr>
          <w:i/>
          <w:color w:val="000000"/>
          <w:sz w:val="20"/>
        </w:rPr>
        <w:t xml:space="preserve">inseitig an den Stößen eingelassenem OSB-Plattenstreifen b / t = 150 mm / 22 mm mit beidseitiger Nagelung mit </w:t>
      </w:r>
      <w:proofErr w:type="spellStart"/>
      <w:r>
        <w:rPr>
          <w:i/>
          <w:color w:val="000000"/>
          <w:sz w:val="20"/>
        </w:rPr>
        <w:t>SoNä</w:t>
      </w:r>
      <w:proofErr w:type="spellEnd"/>
      <w:r>
        <w:rPr>
          <w:i/>
          <w:color w:val="000000"/>
          <w:sz w:val="20"/>
        </w:rPr>
        <w:t xml:space="preserve"> 3,1x65, e = 50 mm</w:t>
      </w:r>
      <w:r>
        <w:rPr>
          <w:color w:val="000000"/>
          <w:sz w:val="20"/>
        </w:rPr>
        <w:t>, sowie die Montagaufhängung zur Verlegung der Element sind in die Position einzukalkulieren.</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Abrechnung nach Aufmaß. Berechnungsgrundlage ist das umschriebene Rechteck.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03.D.2    Deckenelement in Brettsperrholz Typ XXX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Liefern und Abbinden von Brettsperrholz nach Z 9.1-</w:t>
      </w:r>
      <w:r>
        <w:rPr>
          <w:i/>
          <w:color w:val="000000"/>
          <w:sz w:val="20"/>
        </w:rPr>
        <w:t>XXX</w:t>
      </w:r>
      <w:r>
        <w:rPr>
          <w:color w:val="000000"/>
          <w:sz w:val="20"/>
        </w:rPr>
        <w:t xml:space="preserve"> oder gleichwertig aus kreuzweise verklebten, allseitig gehobelten, keilgezinkten und genuteten Brettlamellen, als </w:t>
      </w:r>
      <w:r>
        <w:rPr>
          <w:i/>
          <w:color w:val="000000"/>
          <w:sz w:val="20"/>
        </w:rPr>
        <w:t>Deckenelement für Verwaltungsgebäude, Nutzungsklasse 1</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Fichte,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Verklebung nach Maßgabe des Herstellers,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Dicke </w:t>
      </w:r>
      <w:r>
        <w:rPr>
          <w:i/>
          <w:color w:val="000000"/>
          <w:sz w:val="20"/>
        </w:rPr>
        <w:t>d = 160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Aufbau symmetrisch </w:t>
      </w:r>
      <w:r>
        <w:rPr>
          <w:i/>
          <w:color w:val="000000"/>
          <w:sz w:val="20"/>
        </w:rPr>
        <w:t>34l-34w-24l-34w-34l</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Festigkeitsklassen der Lagen </w:t>
      </w:r>
      <w:r>
        <w:rPr>
          <w:i/>
          <w:color w:val="000000"/>
          <w:sz w:val="20"/>
        </w:rPr>
        <w:t>C24-C24-C24-C24-C24</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 xml:space="preserve">Keine Schmalseitenverklebung, keine Nuten, b / </w:t>
      </w:r>
      <w:proofErr w:type="spellStart"/>
      <w:r>
        <w:rPr>
          <w:i/>
          <w:color w:val="000000"/>
          <w:sz w:val="20"/>
        </w:rPr>
        <w:t>ti</w:t>
      </w:r>
      <w:proofErr w:type="spellEnd"/>
      <w:r>
        <w:rPr>
          <w:i/>
          <w:color w:val="000000"/>
          <w:sz w:val="20"/>
        </w:rPr>
        <w:t xml:space="preserve"> &gt; 4,</w:t>
      </w:r>
      <w:r>
        <w:rPr>
          <w:color w:val="000000"/>
          <w:sz w:val="20"/>
        </w:rPr>
        <w:t xml:space="preserve"> Oberfläche in </w:t>
      </w:r>
      <w:r>
        <w:rPr>
          <w:i/>
          <w:color w:val="000000"/>
          <w:sz w:val="20"/>
        </w:rPr>
        <w:t>Industriequalität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über </w:t>
      </w:r>
      <w:r>
        <w:rPr>
          <w:i/>
          <w:color w:val="000000"/>
          <w:sz w:val="20"/>
        </w:rPr>
        <w:t>210 cm bis 300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über </w:t>
      </w:r>
      <w:r>
        <w:rPr>
          <w:i/>
          <w:color w:val="000000"/>
          <w:sz w:val="20"/>
        </w:rPr>
        <w:t>500 cm bis 1000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Abmessungen nach beiliegendem Planauszug.</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Der rechtwinklige Formschnitt, Aussparungen, </w:t>
      </w:r>
      <w:proofErr w:type="spellStart"/>
      <w:r>
        <w:rPr>
          <w:color w:val="000000"/>
          <w:sz w:val="20"/>
        </w:rPr>
        <w:t>Falzfräsungen</w:t>
      </w:r>
      <w:proofErr w:type="spellEnd"/>
      <w:r>
        <w:rPr>
          <w:color w:val="000000"/>
          <w:sz w:val="20"/>
        </w:rPr>
        <w:t xml:space="preserve"> im Stoßbereich für schubfeste Verbindung an den Elementstößen, sowie die Montagaufhängung zur Verlegung der Element sind in die Position einzukalkulieren.</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Abrechnung nach Aufmaß. Berechnungsgrundlage ist das umschriebene Rechteck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03.E    Liefern von vorgefertigten Bauteilen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Abschnitt    03.E.01    … Einzelbauteile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03.E.01.1    Parallelträger, GL28c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von Holzbauträgern aus Brettschichtholz nach DIN EN 14080 mit DIN 20000-3 als Parallelträger, für </w:t>
      </w:r>
      <w:r>
        <w:rPr>
          <w:i/>
          <w:color w:val="000000"/>
          <w:sz w:val="20"/>
        </w:rPr>
        <w:t>beheizte Werkhalle, Nutzungsklasse 1</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Fichte</w:t>
      </w:r>
      <w:r>
        <w:rPr>
          <w:color w:val="000000"/>
          <w:sz w:val="20"/>
        </w:rPr>
        <w:t xml:space="preserve">, gerade, parallel,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Festigkeitsklasse </w:t>
      </w:r>
      <w:r>
        <w:rPr>
          <w:i/>
          <w:color w:val="000000"/>
          <w:sz w:val="20"/>
        </w:rPr>
        <w:t>GL28c</w:t>
      </w:r>
      <w:r>
        <w:rPr>
          <w:color w:val="000000"/>
          <w:sz w:val="20"/>
        </w:rPr>
        <w:t>, Verklebung nach Maßgabe des Herstellers, 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w:t>
      </w:r>
      <w:r>
        <w:rPr>
          <w:i/>
          <w:color w:val="000000"/>
          <w:sz w:val="20"/>
        </w:rPr>
        <w:t>20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w:t>
      </w:r>
      <w:r>
        <w:rPr>
          <w:i/>
          <w:color w:val="000000"/>
          <w:sz w:val="20"/>
        </w:rPr>
        <w:t>180 cm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Einzellänge </w:t>
      </w:r>
      <w:r>
        <w:rPr>
          <w:i/>
          <w:color w:val="000000"/>
          <w:sz w:val="20"/>
        </w:rPr>
        <w:t>20,55 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03.E.01.2    Parallelträger, Verbundbauteil aus BS-Holz, GL30c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von Holzbauträgern als Verbundbauteil aus BS-Holz mit rechteckförmigem Querschnitt nach DIN EN 14080 mit DIN 20000-3 als Parallelträger, für </w:t>
      </w:r>
      <w:r>
        <w:rPr>
          <w:i/>
          <w:color w:val="000000"/>
          <w:sz w:val="20"/>
        </w:rPr>
        <w:t>unbeheizten Flugzeughangar, Nutzungsklasse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Fichte</w:t>
      </w:r>
      <w:r>
        <w:rPr>
          <w:color w:val="000000"/>
          <w:sz w:val="20"/>
        </w:rPr>
        <w:t xml:space="preserve">, parallel, </w:t>
      </w:r>
      <w:r>
        <w:rPr>
          <w:i/>
          <w:color w:val="000000"/>
          <w:sz w:val="20"/>
        </w:rPr>
        <w:t>einschl. Überhöhung mit l / 200</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GL30c</w:t>
      </w:r>
      <w:r>
        <w:rPr>
          <w:color w:val="000000"/>
          <w:sz w:val="20"/>
        </w:rPr>
        <w:t>, Verklebung nach Maßgabe des Herstellers, 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Verklebung Verbundbauteil nach </w:t>
      </w:r>
      <w:r>
        <w:rPr>
          <w:i/>
          <w:color w:val="000000"/>
          <w:sz w:val="20"/>
        </w:rPr>
        <w:t>DIN EN 14080 mit DIN 20000-3</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 in </w:t>
      </w:r>
      <w:r>
        <w:rPr>
          <w:i/>
          <w:color w:val="000000"/>
          <w:sz w:val="20"/>
        </w:rPr>
        <w:t>Sichtqualität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w:t>
      </w:r>
      <w:r>
        <w:rPr>
          <w:i/>
          <w:color w:val="000000"/>
          <w:sz w:val="20"/>
        </w:rPr>
        <w:t>40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w:t>
      </w:r>
      <w:r>
        <w:rPr>
          <w:i/>
          <w:color w:val="000000"/>
          <w:sz w:val="20"/>
        </w:rPr>
        <w:t>180 cm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Einzellänge </w:t>
      </w:r>
      <w:r>
        <w:rPr>
          <w:i/>
          <w:color w:val="000000"/>
          <w:sz w:val="20"/>
        </w:rPr>
        <w:t>24,8 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03.E.01.3    Verbandsstab aus Brettschichtholz, GL24c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eines Verbandstabes aus Brettschichtholz nach DIN EN 14080 mit DIN 20000-3,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Fichte</w:t>
      </w:r>
      <w:r>
        <w:rPr>
          <w:color w:val="000000"/>
          <w:sz w:val="20"/>
        </w:rPr>
        <w:t xml:space="preserve">, gerade, parallel,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Festigkeitsklasse </w:t>
      </w:r>
      <w:r>
        <w:rPr>
          <w:i/>
          <w:color w:val="000000"/>
          <w:sz w:val="20"/>
        </w:rPr>
        <w:t>GL24c</w:t>
      </w:r>
      <w:r>
        <w:rPr>
          <w:color w:val="000000"/>
          <w:sz w:val="20"/>
        </w:rPr>
        <w:t>, Verklebung nach Maßgabe des Herstellers, 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Oberfläche in </w:t>
      </w:r>
      <w:r>
        <w:rPr>
          <w:i/>
          <w:color w:val="000000"/>
          <w:sz w:val="20"/>
        </w:rPr>
        <w:t>Sichtqualität</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Abmessungen b / h = 1</w:t>
      </w:r>
      <w:r>
        <w:rPr>
          <w:i/>
          <w:color w:val="000000"/>
          <w:sz w:val="20"/>
        </w:rPr>
        <w:t>60 mm / 160 mm</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Einzellänge: </w:t>
      </w:r>
      <w:r>
        <w:rPr>
          <w:i/>
          <w:color w:val="000000"/>
          <w:sz w:val="20"/>
        </w:rPr>
        <w:t>4,50 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An den Stabenden für Einbauteile doppelt eingeschlitzt</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t>Abschnitt  40.03.E.01   … Einzelbauteile   GP 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Abschnitt    03.E.02    … zusammengesetzte Bauteile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03.E.02.1    </w:t>
      </w:r>
      <w:r w:rsidR="00C03BFF">
        <w:rPr>
          <w:b/>
          <w:sz w:val="20"/>
          <w:lang w:val="de-DE"/>
        </w:rPr>
        <w:t>Verbundteil</w:t>
      </w:r>
      <w:r>
        <w:rPr>
          <w:b/>
          <w:sz w:val="20"/>
        </w:rPr>
        <w:t xml:space="preserve"> mit Rippen aus Brettschichtholz, GL24c und Platte aus Brettsperrholz Typ XXX </w:t>
      </w:r>
    </w:p>
    <w:p w:rsidR="00CF3831" w:rsidRDefault="00C03BFF">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Liefern und Abbinden eines</w:t>
      </w:r>
      <w:r w:rsidR="003D6C0C">
        <w:rPr>
          <w:color w:val="000000"/>
          <w:sz w:val="20"/>
        </w:rPr>
        <w:t xml:space="preserve"> </w:t>
      </w:r>
      <w:r>
        <w:rPr>
          <w:color w:val="000000"/>
          <w:sz w:val="20"/>
          <w:lang w:val="de-DE"/>
        </w:rPr>
        <w:t>Verbundteils</w:t>
      </w:r>
      <w:r w:rsidR="003D6C0C">
        <w:rPr>
          <w:color w:val="000000"/>
          <w:sz w:val="20"/>
        </w:rPr>
        <w:t xml:space="preserve"> aus Brettschichtholz mit oberseitiger durchgängiger Platte aus Brettsperrholz, gemäß beiliegender Querschnittskizze, für </w:t>
      </w:r>
      <w:r w:rsidR="003D6C0C">
        <w:rPr>
          <w:i/>
          <w:color w:val="000000"/>
          <w:sz w:val="20"/>
        </w:rPr>
        <w:t>Verwaltungsgebäude, Nutzungsklasse 1</w:t>
      </w:r>
      <w:r w:rsidR="003D6C0C">
        <w:rPr>
          <w:color w:val="000000"/>
          <w:sz w:val="20"/>
        </w:rPr>
        <w:t xml:space="preserve"> nach DIN EN 1995-1-1, Herstellung des Verbundbauteils nach DIN 1052-10 mit Leimgenehmigung, Bescheinigung A.</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Rippen</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 Brettschichtholz nach DIN EN 14080 mit DIN 20000-3, Fichte,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 24c</w:t>
      </w:r>
      <w:r>
        <w:rPr>
          <w:color w:val="000000"/>
          <w:sz w:val="20"/>
        </w:rPr>
        <w:t>, Verklebung nach Maßgabe des Herstellers, 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Abmessungen b / h = </w:t>
      </w:r>
      <w:r>
        <w:rPr>
          <w:i/>
          <w:color w:val="000000"/>
          <w:sz w:val="20"/>
        </w:rPr>
        <w:t>120 mm / 280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Achsabstand e = </w:t>
      </w:r>
      <w:r>
        <w:rPr>
          <w:i/>
          <w:color w:val="000000"/>
          <w:sz w:val="20"/>
        </w:rPr>
        <w:t>600 mm</w:t>
      </w:r>
      <w:r>
        <w:rPr>
          <w:color w:val="000000"/>
          <w:sz w:val="20"/>
        </w:rPr>
        <w:t>.</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Platte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aus Brettsperrholz nach Z 9.1-</w:t>
      </w:r>
      <w:r>
        <w:rPr>
          <w:i/>
          <w:color w:val="000000"/>
          <w:sz w:val="20"/>
        </w:rPr>
        <w:t>XXX</w:t>
      </w:r>
      <w:r>
        <w:rPr>
          <w:color w:val="000000"/>
          <w:sz w:val="20"/>
        </w:rPr>
        <w:t xml:space="preserve"> aus kreuzweise verklebten, allseitig gehobelten, keilgezinkten und genuteten Brettlamellen,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Fichte,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an der Oberseite in </w:t>
      </w:r>
      <w:r>
        <w:rPr>
          <w:i/>
          <w:color w:val="000000"/>
          <w:sz w:val="20"/>
        </w:rPr>
        <w:t>Industriequalitä</w:t>
      </w:r>
      <w:r>
        <w:rPr>
          <w:color w:val="000000"/>
          <w:sz w:val="20"/>
        </w:rPr>
        <w:t xml:space="preserve">t, an der Unterseite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Dicke d = </w:t>
      </w:r>
      <w:r>
        <w:rPr>
          <w:i/>
          <w:color w:val="000000"/>
          <w:sz w:val="20"/>
        </w:rPr>
        <w:t>120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Aufbau symmetrisch </w:t>
      </w:r>
      <w:r>
        <w:rPr>
          <w:i/>
          <w:color w:val="000000"/>
          <w:sz w:val="20"/>
        </w:rPr>
        <w:t>24l-24w-24l-24w-24l</w:t>
      </w:r>
      <w:r>
        <w:rPr>
          <w:color w:val="000000"/>
          <w:sz w:val="20"/>
        </w:rPr>
        <w:t>.</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Der rechtwinklige Formschnitt, Aussparungen, </w:t>
      </w:r>
      <w:proofErr w:type="spellStart"/>
      <w:r>
        <w:rPr>
          <w:color w:val="000000"/>
          <w:sz w:val="20"/>
        </w:rPr>
        <w:t>Falzfräsungen</w:t>
      </w:r>
      <w:proofErr w:type="spellEnd"/>
      <w:r>
        <w:rPr>
          <w:color w:val="000000"/>
          <w:sz w:val="20"/>
        </w:rPr>
        <w:t xml:space="preserve"> im Stoßbereich für schubfeste Verbindung an den </w:t>
      </w:r>
      <w:proofErr w:type="spellStart"/>
      <w:r>
        <w:rPr>
          <w:color w:val="000000"/>
          <w:sz w:val="20"/>
        </w:rPr>
        <w:t>Elementstössen</w:t>
      </w:r>
      <w:proofErr w:type="spellEnd"/>
      <w:r>
        <w:rPr>
          <w:color w:val="000000"/>
          <w:sz w:val="20"/>
        </w:rPr>
        <w:t xml:space="preserve">, sowie die Montagaufhängung zur Verlegung der Element sind in die Position einzukalkulieren.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Abrechnung nach Aufmaß. Berechnungsgrundlage ist das umschriebene Rechteck.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03.E.02.2    Satteldachträger, GL28c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von Holzbauträgern aus Brettschichtholz nach DIN EN 14080 mit DIN 20000-3 als Satteldachbinder mit Querzugbewehrung nach DIN EN 1995-1-1 / NA, für </w:t>
      </w:r>
      <w:r>
        <w:rPr>
          <w:i/>
          <w:color w:val="000000"/>
          <w:sz w:val="20"/>
        </w:rPr>
        <w:t>beheizte Werkhalle, Nutzungsklasse 1 und 2</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Fichte</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Festigkeitsklasse </w:t>
      </w:r>
      <w:r>
        <w:rPr>
          <w:i/>
          <w:color w:val="000000"/>
          <w:sz w:val="20"/>
        </w:rPr>
        <w:t>GL 28c</w:t>
      </w:r>
      <w:r>
        <w:rPr>
          <w:color w:val="000000"/>
          <w:sz w:val="20"/>
        </w:rPr>
        <w:t>, Verklebung nach Maßgabe des Herstellers, verwendeter Klebstoff: __________________</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i/>
          <w:color w:val="000000"/>
          <w:sz w:val="20"/>
        </w:rPr>
        <w:t>mit Überwachungszeichen BS-Holz</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Träger mit geneigter Unterkante, Dachneigung (DN) </w:t>
      </w:r>
      <w:r>
        <w:rPr>
          <w:i/>
          <w:color w:val="000000"/>
          <w:sz w:val="20"/>
        </w:rPr>
        <w:t>15 Grad</w:t>
      </w:r>
      <w:r>
        <w:rPr>
          <w:color w:val="000000"/>
          <w:sz w:val="20"/>
        </w:rPr>
        <w:t xml:space="preserve"> und aufgesatteltem First mit Trockenfuge, mit </w:t>
      </w:r>
      <w:r>
        <w:rPr>
          <w:i/>
          <w:color w:val="000000"/>
          <w:sz w:val="20"/>
        </w:rPr>
        <w:t>6 eingeklebten Gewindebolzen M 16</w:t>
      </w:r>
      <w:r>
        <w:rPr>
          <w:color w:val="000000"/>
          <w:sz w:val="20"/>
        </w:rPr>
        <w:t xml:space="preserve"> nach DIN 976-1 im Firstbereich oder gleichwertige Querzugsicherung,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Krümmungsradius </w:t>
      </w:r>
      <w:proofErr w:type="spellStart"/>
      <w:r>
        <w:rPr>
          <w:color w:val="000000"/>
          <w:sz w:val="20"/>
        </w:rPr>
        <w:t>rin</w:t>
      </w:r>
      <w:proofErr w:type="spellEnd"/>
      <w:r>
        <w:rPr>
          <w:color w:val="000000"/>
          <w:sz w:val="20"/>
        </w:rPr>
        <w:t xml:space="preserve"> = </w:t>
      </w:r>
      <w:r>
        <w:rPr>
          <w:i/>
          <w:color w:val="000000"/>
          <w:sz w:val="20"/>
        </w:rPr>
        <w:t>20,00 m</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Breite </w:t>
      </w:r>
      <w:r>
        <w:rPr>
          <w:i/>
          <w:color w:val="000000"/>
          <w:sz w:val="20"/>
        </w:rPr>
        <w:t>20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Binderhöhe </w:t>
      </w:r>
      <w:r>
        <w:rPr>
          <w:i/>
          <w:color w:val="000000"/>
          <w:sz w:val="20"/>
        </w:rPr>
        <w:t>h1 = 157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Binderhöhe am First </w:t>
      </w:r>
      <w:proofErr w:type="spellStart"/>
      <w:r>
        <w:rPr>
          <w:i/>
          <w:color w:val="000000"/>
          <w:sz w:val="20"/>
        </w:rPr>
        <w:t>hap</w:t>
      </w:r>
      <w:proofErr w:type="spellEnd"/>
      <w:r>
        <w:rPr>
          <w:i/>
          <w:color w:val="000000"/>
          <w:sz w:val="20"/>
        </w:rPr>
        <w:t xml:space="preserve"> = 187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Binderhöhe am Auflager </w:t>
      </w:r>
      <w:proofErr w:type="spellStart"/>
      <w:r>
        <w:rPr>
          <w:i/>
          <w:color w:val="000000"/>
          <w:sz w:val="20"/>
        </w:rPr>
        <w:t>hs</w:t>
      </w:r>
      <w:proofErr w:type="spellEnd"/>
      <w:r>
        <w:rPr>
          <w:i/>
          <w:color w:val="000000"/>
          <w:sz w:val="20"/>
        </w:rPr>
        <w:t xml:space="preserve"> = 61 cm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Spannweite l = </w:t>
      </w:r>
      <w:r>
        <w:rPr>
          <w:i/>
          <w:color w:val="000000"/>
          <w:sz w:val="20"/>
        </w:rPr>
        <w:t>20 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Gesamtlänge L = </w:t>
      </w:r>
      <w:r>
        <w:rPr>
          <w:i/>
          <w:color w:val="000000"/>
          <w:sz w:val="20"/>
        </w:rPr>
        <w:t>21 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lastRenderedPageBreak/>
        <w:t xml:space="preserve">03.E.02.3    </w:t>
      </w:r>
      <w:proofErr w:type="spellStart"/>
      <w:r>
        <w:rPr>
          <w:b/>
          <w:sz w:val="20"/>
        </w:rPr>
        <w:t>Unterspannter</w:t>
      </w:r>
      <w:proofErr w:type="spellEnd"/>
      <w:r>
        <w:rPr>
          <w:b/>
          <w:sz w:val="20"/>
        </w:rPr>
        <w:t xml:space="preserve"> Träger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Liefern und Abbinden von Holzbauträgern aus Brettschichtholz nach DIN EN 14080:2013 mit DIN 20000-3 als </w:t>
      </w:r>
      <w:proofErr w:type="spellStart"/>
      <w:r>
        <w:rPr>
          <w:color w:val="000000"/>
          <w:sz w:val="20"/>
        </w:rPr>
        <w:t>unterspannter</w:t>
      </w:r>
      <w:proofErr w:type="spellEnd"/>
      <w:r>
        <w:rPr>
          <w:color w:val="000000"/>
          <w:sz w:val="20"/>
        </w:rPr>
        <w:t xml:space="preserve"> Träger mit 2 Pfosten und Stahlzugband, für </w:t>
      </w:r>
      <w:r>
        <w:rPr>
          <w:i/>
          <w:color w:val="000000"/>
          <w:sz w:val="20"/>
        </w:rPr>
        <w:t>Sporthalle, Nutzungsklasse 1</w:t>
      </w:r>
      <w:r>
        <w:rPr>
          <w:color w:val="000000"/>
          <w:sz w:val="20"/>
        </w:rPr>
        <w:t xml:space="preserve"> nach DIN EN 1995-1-1,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Dachneigung (DN) </w:t>
      </w:r>
      <w:r>
        <w:rPr>
          <w:i/>
          <w:color w:val="000000"/>
          <w:sz w:val="20"/>
        </w:rPr>
        <w:t>18 Grad</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Höhe an der Unterspannung Hu = </w:t>
      </w:r>
      <w:r>
        <w:rPr>
          <w:i/>
          <w:color w:val="000000"/>
          <w:sz w:val="20"/>
        </w:rPr>
        <w:t>1,75 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Spannweite l = </w:t>
      </w:r>
      <w:r>
        <w:rPr>
          <w:i/>
          <w:color w:val="000000"/>
          <w:sz w:val="20"/>
        </w:rPr>
        <w:t>18 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Gesamtlänge L = </w:t>
      </w:r>
      <w:r>
        <w:rPr>
          <w:i/>
          <w:color w:val="000000"/>
          <w:sz w:val="20"/>
        </w:rPr>
        <w:t>19,5 m</w:t>
      </w:r>
      <w:r>
        <w:rPr>
          <w:color w:val="000000"/>
          <w:sz w:val="20"/>
        </w:rPr>
        <w:t>.</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Obergurt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Fichte</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 24c</w:t>
      </w:r>
      <w:r>
        <w:rPr>
          <w:color w:val="000000"/>
          <w:sz w:val="20"/>
        </w:rPr>
        <w:t>, Verklebung nach Maßgabe des Herstellers, verwendeter Klebstoff: __________________</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Abmessungen b / h = </w:t>
      </w:r>
      <w:r>
        <w:rPr>
          <w:i/>
          <w:color w:val="000000"/>
          <w:sz w:val="20"/>
        </w:rPr>
        <w:t>160 mm / 320 mm</w:t>
      </w:r>
      <w:r>
        <w:rPr>
          <w:color w:val="000000"/>
          <w:sz w:val="20"/>
        </w:rPr>
        <w:t>, gerade, parallel.</w:t>
      </w:r>
      <w:r>
        <w:rPr>
          <w:color w:val="000000"/>
          <w:sz w:val="20"/>
        </w:rPr>
        <w:br/>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Pfosten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Fichte,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Festigkeitsklasse </w:t>
      </w:r>
      <w:r>
        <w:rPr>
          <w:i/>
          <w:color w:val="000000"/>
          <w:sz w:val="20"/>
        </w:rPr>
        <w:t>GL 24c</w:t>
      </w:r>
      <w:r>
        <w:rPr>
          <w:color w:val="000000"/>
          <w:sz w:val="20"/>
        </w:rPr>
        <w:t xml:space="preserve">, Verklebung nach Maßgabe des Herstellers,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Oberfläche in </w:t>
      </w:r>
      <w:r>
        <w:rPr>
          <w:i/>
          <w:color w:val="000000"/>
          <w:sz w:val="20"/>
        </w:rPr>
        <w:t>Sichtqualität</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Abmessungen b / h = </w:t>
      </w:r>
      <w:r>
        <w:rPr>
          <w:i/>
          <w:color w:val="000000"/>
          <w:sz w:val="20"/>
        </w:rPr>
        <w:t>160 mm / 160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Anschluss an den Obergurt mit </w:t>
      </w:r>
      <w:r>
        <w:rPr>
          <w:i/>
          <w:color w:val="000000"/>
          <w:sz w:val="20"/>
        </w:rPr>
        <w:t xml:space="preserve">doppelt eingeschlitztem Blech ca. 4 </w:t>
      </w:r>
      <w:proofErr w:type="spellStart"/>
      <w:r>
        <w:rPr>
          <w:i/>
          <w:color w:val="000000"/>
          <w:sz w:val="20"/>
        </w:rPr>
        <w:t>SDü</w:t>
      </w:r>
      <w:proofErr w:type="spellEnd"/>
      <w:r>
        <w:rPr>
          <w:i/>
          <w:color w:val="000000"/>
          <w:sz w:val="20"/>
        </w:rPr>
        <w:t xml:space="preserve"> d = 10 mm</w:t>
      </w:r>
      <w:r>
        <w:rPr>
          <w:color w:val="000000"/>
          <w:sz w:val="20"/>
        </w:rPr>
        <w:t>.</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Unterspannung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Rundstahl nach DIN EN 10060, Stahlsorte DIN EN 10027-1, </w:t>
      </w:r>
      <w:r>
        <w:rPr>
          <w:i/>
          <w:color w:val="000000"/>
          <w:sz w:val="20"/>
        </w:rPr>
        <w:t>S355JR</w:t>
      </w:r>
      <w:r>
        <w:rPr>
          <w:color w:val="000000"/>
          <w:sz w:val="20"/>
        </w:rPr>
        <w:t xml:space="preserve">, Stabenden mit </w:t>
      </w:r>
      <w:proofErr w:type="spellStart"/>
      <w:r>
        <w:rPr>
          <w:color w:val="000000"/>
          <w:sz w:val="20"/>
        </w:rPr>
        <w:t>Anschweißlaschen</w:t>
      </w:r>
      <w:proofErr w:type="spellEnd"/>
      <w:r>
        <w:rPr>
          <w:color w:val="000000"/>
          <w:sz w:val="20"/>
        </w:rPr>
        <w:t xml:space="preserve">, einschließlich zugehöriger Spannschlösser nach DIN 1478, Stabdurchmesser d = </w:t>
      </w:r>
      <w:r>
        <w:rPr>
          <w:i/>
          <w:color w:val="000000"/>
          <w:sz w:val="20"/>
        </w:rPr>
        <w:t>20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w:t>
      </w:r>
      <w:r>
        <w:rPr>
          <w:color w:val="000000"/>
          <w:sz w:val="20"/>
        </w:rPr>
        <w:t xml:space="preserve"> nach DIN EN ISO 12944-2, Korrosionsschutz nach DIN EN 1090-2,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Anschluss an den Obergurt jeweils mit </w:t>
      </w:r>
      <w:r>
        <w:rPr>
          <w:i/>
          <w:color w:val="000000"/>
          <w:sz w:val="20"/>
        </w:rPr>
        <w:t xml:space="preserve">doppelt eingeschlitztem Blech t = 8 mm und 28 </w:t>
      </w:r>
      <w:proofErr w:type="spellStart"/>
      <w:r>
        <w:rPr>
          <w:i/>
          <w:color w:val="000000"/>
          <w:sz w:val="20"/>
        </w:rPr>
        <w:t>SDü</w:t>
      </w:r>
      <w:proofErr w:type="spellEnd"/>
      <w:r>
        <w:rPr>
          <w:i/>
          <w:color w:val="000000"/>
          <w:sz w:val="20"/>
        </w:rPr>
        <w:t xml:space="preserve"> d = 10 mm, Anschluss an die Pfosten mit doppelt eingeschlitztem Blech t = 8 mm und jeweils ca. 6 </w:t>
      </w:r>
      <w:proofErr w:type="spellStart"/>
      <w:r>
        <w:rPr>
          <w:i/>
          <w:color w:val="000000"/>
          <w:sz w:val="20"/>
        </w:rPr>
        <w:t>SDü</w:t>
      </w:r>
      <w:proofErr w:type="spellEnd"/>
      <w:r>
        <w:rPr>
          <w:i/>
          <w:color w:val="000000"/>
          <w:sz w:val="20"/>
        </w:rPr>
        <w:t xml:space="preserve"> d = 10 mm</w:t>
      </w:r>
      <w:r>
        <w:rPr>
          <w:color w:val="000000"/>
          <w:sz w:val="20"/>
        </w:rPr>
        <w:t>.</w:t>
      </w:r>
      <w:r>
        <w:rPr>
          <w:sz w:val="20"/>
        </w:rPr>
        <w:t xml:space="preserve"> </w:t>
      </w:r>
      <w:bookmarkStart w:id="0" w:name="_GoBack"/>
      <w:bookmarkEnd w:id="0"/>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rsidP="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b/>
          <w:sz w:val="22"/>
        </w:rPr>
        <w:br w:type="page"/>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04    Abbinden, Aufstellen, Verlegen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04.A    … von BS-Holz nach Liste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04.A.1    Abbund BS-Holz, Dachtragwerk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Abbinden und Aufstellen oder Verlegen des Brettschichtholzes als Dachtragwerk.</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04.A.2    Abbund BS-Holz, EG-Decke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Abbinden und Aufstellen oder Verlegen des Brettschichtholzes, als Erdgeschossdecke.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04.A.3    Abbund BS-Holz, Stützen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Abbinden und Aufstellen oder Verlegen des Brettschichtholzes, als Stütze.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04.A.4    Besondere Leistungen: Fase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Zulage für das Fasen von Kanten,</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10 / 10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04.A.5    Besondere Leistungen Schrägschnitt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Zulage für Querschnittsprofilierung, Schrägschnitt als einseitige </w:t>
      </w:r>
      <w:proofErr w:type="spellStart"/>
      <w:r>
        <w:rPr>
          <w:color w:val="000000"/>
          <w:sz w:val="20"/>
        </w:rPr>
        <w:t>Abgratung</w:t>
      </w:r>
      <w:proofErr w:type="spellEnd"/>
      <w:r>
        <w:rPr>
          <w:color w:val="000000"/>
          <w:sz w:val="20"/>
        </w:rPr>
        <w:t xml:space="preserve"> in Längsrichtung, einschließlich hobeln und schleifen.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04.A.6    Besondere Leistungen Kehl- und Gratträger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Zulage für Querschnittsprofilierung, als Kehl- oder Gratsparren.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04.B    … von vorgefertigten BS-Holz-Trägern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04.B.1    Montage Parallelträger aus BS-Holz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Parallelträger aus Brettschichtholz.</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04.B.2    Montage Parallelträger, Verbundbauteil aus BS-Holz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Parallelträger aus Brettschichtholz.</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04.B.3    Montage Verbandsstab aus BS-Holz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Verbandsstäbe aus Brettschichtholz.</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04.B.4    Montage Satteldachträger aus BS-Holz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Satteldachträger aus Brettschichtholz.</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04.B.5    Montage </w:t>
      </w:r>
      <w:proofErr w:type="spellStart"/>
      <w:r>
        <w:rPr>
          <w:b/>
          <w:sz w:val="20"/>
        </w:rPr>
        <w:t>unterspannter</w:t>
      </w:r>
      <w:proofErr w:type="spellEnd"/>
      <w:r>
        <w:rPr>
          <w:b/>
          <w:sz w:val="20"/>
        </w:rPr>
        <w:t xml:space="preserve"> Träger aus BS-Holz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unterspannten Träger aus Brettschichtholz.</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Bereich    04.C    … von vorgefertigten Brettschichtholz- oder Brettsperrholzelementen und zusammengesetzten Bauteilen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04.C.1    Montage Deckenelemente aus Brettschichtholz- oder Brettsperrholz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der vorgefertigten und abgebundenen Brettschichtholz oder Brettsperrholzelemente als Deckenbauteil, einschließlich schubfesten</w:t>
      </w:r>
      <w:r>
        <w:rPr>
          <w:color w:val="000000"/>
          <w:sz w:val="20"/>
          <w:lang w:val="de-DE"/>
        </w:rPr>
        <w:t xml:space="preserve"> </w:t>
      </w:r>
      <w:r>
        <w:rPr>
          <w:color w:val="000000"/>
          <w:sz w:val="20"/>
        </w:rPr>
        <w:t xml:space="preserve">Verbindung der Elemente durch </w:t>
      </w:r>
      <w:r>
        <w:rPr>
          <w:i/>
          <w:color w:val="000000"/>
          <w:sz w:val="20"/>
        </w:rPr>
        <w:t xml:space="preserve">einseitig an den Stößen eingelassenem OSB-Plattenstreifen b / t = 150 mm / 22 mm mit beidseitiger Nagelung mit </w:t>
      </w:r>
      <w:proofErr w:type="spellStart"/>
      <w:r>
        <w:rPr>
          <w:i/>
          <w:color w:val="000000"/>
          <w:sz w:val="20"/>
        </w:rPr>
        <w:t>SoNä</w:t>
      </w:r>
      <w:proofErr w:type="spellEnd"/>
      <w:r>
        <w:rPr>
          <w:i/>
          <w:color w:val="000000"/>
          <w:sz w:val="20"/>
        </w:rPr>
        <w:t xml:space="preserve"> 3,1x65, e = 50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04.C.2    Montage </w:t>
      </w:r>
      <w:r w:rsidR="00C03BFF">
        <w:rPr>
          <w:b/>
          <w:sz w:val="20"/>
          <w:lang w:val="de-DE"/>
        </w:rPr>
        <w:t>Verbundteil</w:t>
      </w:r>
      <w:r>
        <w:rPr>
          <w:b/>
          <w:sz w:val="20"/>
        </w:rPr>
        <w:t xml:space="preserve"> aus BS-Holz und Brettsperrholz </w:t>
      </w:r>
    </w:p>
    <w:p w:rsidR="00CF3831" w:rsidRDefault="00C03B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Verlegen / Montieren des</w:t>
      </w:r>
      <w:r w:rsidR="003D6C0C">
        <w:rPr>
          <w:color w:val="000000"/>
          <w:sz w:val="20"/>
        </w:rPr>
        <w:t xml:space="preserve"> vorgefertigten </w:t>
      </w:r>
      <w:r>
        <w:rPr>
          <w:color w:val="000000"/>
          <w:sz w:val="20"/>
          <w:lang w:val="de-DE"/>
        </w:rPr>
        <w:t>Verbundteils</w:t>
      </w:r>
      <w:r w:rsidR="003D6C0C">
        <w:rPr>
          <w:color w:val="000000"/>
          <w:sz w:val="20"/>
        </w:rPr>
        <w:t xml:space="preserve"> aus Brettschichtholz und Brettsperrholz, einschließlich schubfesten Verbindung der Elemente durch </w:t>
      </w:r>
      <w:r w:rsidR="003D6C0C">
        <w:rPr>
          <w:i/>
          <w:color w:val="000000"/>
          <w:sz w:val="20"/>
        </w:rPr>
        <w:t xml:space="preserve">einseitig an den Stößen eingelassenem OSB-Plattenstreifen b / t = 150 mm / 22 mm mit beidseitiger Nagelung mit </w:t>
      </w:r>
      <w:proofErr w:type="spellStart"/>
      <w:r w:rsidR="003D6C0C">
        <w:rPr>
          <w:i/>
          <w:color w:val="000000"/>
          <w:sz w:val="20"/>
        </w:rPr>
        <w:t>SoNä</w:t>
      </w:r>
      <w:proofErr w:type="spellEnd"/>
      <w:r w:rsidR="003D6C0C">
        <w:rPr>
          <w:i/>
          <w:color w:val="000000"/>
          <w:sz w:val="20"/>
        </w:rPr>
        <w:t xml:space="preserve"> 3,1x65, e = 50 mm</w:t>
      </w:r>
      <w:r w:rsidR="003D6C0C">
        <w:rPr>
          <w:color w:val="000000"/>
          <w:sz w:val="20"/>
        </w:rPr>
        <w:t>.</w:t>
      </w:r>
      <w:r w:rsidR="003D6C0C">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rsidP="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b/>
          <w:sz w:val="22"/>
        </w:rPr>
        <w:br w:type="page"/>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05    Oberflächenbehandlung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05.1    Witterungsschutzanstrich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 eines Anstriches als Oberflächenschutz für Pos </w:t>
      </w:r>
      <w:r>
        <w:rPr>
          <w:i/>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ohne </w:t>
      </w:r>
      <w:proofErr w:type="spellStart"/>
      <w:r>
        <w:rPr>
          <w:color w:val="000000"/>
          <w:sz w:val="20"/>
        </w:rPr>
        <w:t>biozide</w:t>
      </w:r>
      <w:proofErr w:type="spellEnd"/>
      <w:r>
        <w:rPr>
          <w:color w:val="000000"/>
          <w:sz w:val="20"/>
        </w:rPr>
        <w:t xml:space="preserve"> Wirkstoffe,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Fabrikat </w:t>
      </w:r>
      <w:r>
        <w:rPr>
          <w:i/>
          <w:color w:val="000000"/>
          <w:sz w:val="20"/>
        </w:rPr>
        <w:t>............</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Farbton nach Wahl des AG.</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m²</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06    Stahlteile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06.1    Stahlträger, Walzprofil, S235JR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Liefern und Einbauen von Stahlträgern zur vertikalen Lastabtragung, aus Walzprofilen nach DIN 1025 bzw. DIN 1026, einschließlich Steifen, Kopf- und Fußplatten, Knaggen, Bohrungen Verbindungsmitteln und Schweißnähten.</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w:t>
      </w:r>
      <w:r>
        <w:rPr>
          <w:i/>
          <w:color w:val="000000"/>
          <w:sz w:val="20"/>
        </w:rPr>
        <w:t>S235 JR</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für 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w:t>
      </w:r>
      <w:r>
        <w:rPr>
          <w:color w:val="000000"/>
          <w:sz w:val="20"/>
        </w:rPr>
        <w:t xml:space="preserve"> (mäßige Korrosionsbelastung)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Korrosionsschutz nach DIN EN 1090-2,</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Profil: </w:t>
      </w:r>
      <w:r>
        <w:rPr>
          <w:i/>
          <w:color w:val="000000"/>
          <w:sz w:val="20"/>
        </w:rPr>
        <w:t>HE 340-A</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Länge: ca. </w:t>
      </w:r>
      <w:r>
        <w:rPr>
          <w:i/>
          <w:color w:val="000000"/>
          <w:sz w:val="20"/>
        </w:rPr>
        <w:t>8 m</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Anzahl: ca. </w:t>
      </w:r>
      <w:r>
        <w:rPr>
          <w:i/>
          <w:color w:val="000000"/>
          <w:sz w:val="20"/>
        </w:rPr>
        <w:t xml:space="preserve">5 </w:t>
      </w:r>
      <w:proofErr w:type="spellStart"/>
      <w:r>
        <w:rPr>
          <w:i/>
          <w:color w:val="000000"/>
          <w:sz w:val="20"/>
        </w:rPr>
        <w:t>Stck</w:t>
      </w:r>
      <w:proofErr w:type="spellEnd"/>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Auflagerung: beidseitig auf Holzstützen.</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kg</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06.2    Stahlbauteile S235JR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von Stahlbauteilen für Anschlüsse und Verankerungen,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w:t>
      </w:r>
      <w:r>
        <w:rPr>
          <w:i/>
          <w:color w:val="000000"/>
          <w:sz w:val="20"/>
        </w:rPr>
        <w:t>S235JR</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w:t>
      </w:r>
      <w:r>
        <w:rPr>
          <w:color w:val="000000"/>
          <w:sz w:val="20"/>
        </w:rPr>
        <w:t xml:space="preserve"> (mäßige Korrosionsbelastung)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Abrechnung nach DIN 18360.</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Blechdicken </w:t>
      </w:r>
      <w:r>
        <w:rPr>
          <w:i/>
          <w:color w:val="000000"/>
          <w:sz w:val="20"/>
        </w:rPr>
        <w:t>5 – 15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Schwierigkeitsgrad </w:t>
      </w:r>
      <w:r>
        <w:rPr>
          <w:i/>
          <w:color w:val="000000"/>
          <w:sz w:val="20"/>
        </w:rPr>
        <w:t>E 4</w:t>
      </w:r>
      <w:r>
        <w:rPr>
          <w:color w:val="000000"/>
          <w:sz w:val="20"/>
        </w:rPr>
        <w:t xml:space="preserve"> nach beiliegender Tabelle.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kg</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06.3    Stahlbauteile S235JR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von Stahlbauteilen für Anschlüsse und Verankerungen,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w:t>
      </w:r>
      <w:r>
        <w:rPr>
          <w:i/>
          <w:color w:val="000000"/>
          <w:sz w:val="20"/>
        </w:rPr>
        <w:t>S235JR</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C5-I</w:t>
      </w:r>
      <w:r>
        <w:rPr>
          <w:color w:val="000000"/>
          <w:sz w:val="20"/>
        </w:rPr>
        <w:t xml:space="preserve"> (starke Korrosionsbelastung)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nach </w:t>
      </w:r>
      <w:r>
        <w:rPr>
          <w:i/>
          <w:color w:val="000000"/>
          <w:sz w:val="20"/>
        </w:rPr>
        <w:t xml:space="preserve">DIN </w:t>
      </w:r>
      <w:proofErr w:type="spellStart"/>
      <w:r>
        <w:rPr>
          <w:i/>
          <w:color w:val="000000"/>
          <w:sz w:val="20"/>
        </w:rPr>
        <w:t>Spec</w:t>
      </w:r>
      <w:proofErr w:type="spellEnd"/>
      <w:r>
        <w:rPr>
          <w:i/>
          <w:color w:val="000000"/>
          <w:sz w:val="20"/>
        </w:rPr>
        <w:t xml:space="preserve"> 1052-100</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Abrechnung nach VOB ATV DIN 18360,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Blechdicken </w:t>
      </w:r>
      <w:r>
        <w:rPr>
          <w:i/>
          <w:color w:val="000000"/>
          <w:sz w:val="20"/>
        </w:rPr>
        <w:t>3</w:t>
      </w:r>
      <w:r>
        <w:rPr>
          <w:color w:val="000000"/>
          <w:sz w:val="20"/>
        </w:rPr>
        <w:t xml:space="preserve"> – 5 mm,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Schwierigkeitsgrad </w:t>
      </w:r>
      <w:r>
        <w:rPr>
          <w:i/>
          <w:color w:val="000000"/>
          <w:sz w:val="20"/>
        </w:rPr>
        <w:t>VE 3</w:t>
      </w:r>
      <w:r>
        <w:rPr>
          <w:color w:val="000000"/>
          <w:sz w:val="20"/>
        </w:rPr>
        <w:t xml:space="preserve"> nach beiliegender Tabelle.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kg</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06.4    Stahlbauteile S235JR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von Stahlbauteilen für Anschlüsse und Verankerungen,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w:t>
      </w:r>
      <w:r>
        <w:rPr>
          <w:i/>
          <w:color w:val="000000"/>
          <w:sz w:val="20"/>
        </w:rPr>
        <w:t>S235JR</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 (mäßige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nach </w:t>
      </w:r>
      <w:r>
        <w:rPr>
          <w:i/>
          <w:color w:val="000000"/>
          <w:sz w:val="20"/>
        </w:rPr>
        <w:t xml:space="preserve">DIN </w:t>
      </w:r>
      <w:proofErr w:type="spellStart"/>
      <w:r>
        <w:rPr>
          <w:i/>
          <w:color w:val="000000"/>
          <w:sz w:val="20"/>
        </w:rPr>
        <w:t>Spec</w:t>
      </w:r>
      <w:proofErr w:type="spellEnd"/>
      <w:r>
        <w:rPr>
          <w:i/>
          <w:color w:val="000000"/>
          <w:sz w:val="20"/>
        </w:rPr>
        <w:t xml:space="preserve"> 1052-100</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Abrechnung nach VOB ATV DIN 18360.</w:t>
      </w:r>
      <w:r>
        <w:rPr>
          <w:color w:val="000000"/>
          <w:sz w:val="20"/>
        </w:rPr>
        <w:br/>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Blechdicken </w:t>
      </w:r>
      <w:r>
        <w:rPr>
          <w:i/>
          <w:color w:val="000000"/>
          <w:sz w:val="20"/>
        </w:rPr>
        <w:t>3 – 5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Schwierigkeitsgrad </w:t>
      </w:r>
      <w:r>
        <w:rPr>
          <w:i/>
          <w:color w:val="000000"/>
          <w:sz w:val="20"/>
        </w:rPr>
        <w:t>E 1</w:t>
      </w:r>
      <w:r>
        <w:rPr>
          <w:color w:val="000000"/>
          <w:sz w:val="20"/>
        </w:rPr>
        <w:t xml:space="preserve"> nach beiliegender Tabelle.</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0,000 kg</w:t>
      </w:r>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06.5    Stahlwinkel, Walzprofil, S235JR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lastRenderedPageBreak/>
        <w:t>Liefern und Einbauen von Baustahlteilen zum Horizontalanschluss der Wände, aus Walzprofilen nach DIN EN 10056-1, einschließlich aller Bohrungen.</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Verbindungsmittel werden gesondert vergütet</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 (mäßige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Korrosionsschutz nach DIN EN 1090-2,</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Profil: </w:t>
      </w:r>
      <w:r>
        <w:rPr>
          <w:i/>
          <w:color w:val="000000"/>
          <w:sz w:val="20"/>
        </w:rPr>
        <w:t>L120 x 10</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Länge l = ca. </w:t>
      </w:r>
      <w:r>
        <w:rPr>
          <w:i/>
          <w:color w:val="000000"/>
          <w:sz w:val="20"/>
        </w:rPr>
        <w:t>200 mm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Vorgesehene Bohrungen: ca. 18 Stück d = 7 mm, 2 Stück d = 13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06.6    Zugstäbe aus Stahl S355JR, d = 20 mm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von Zugstäben aus Rundstahl für </w:t>
      </w:r>
      <w:r>
        <w:rPr>
          <w:i/>
          <w:color w:val="000000"/>
          <w:sz w:val="20"/>
        </w:rPr>
        <w:t>Verbände der Dachkonstruktion</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Stahlsorte nach DIN EN 10027-1,</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 (mäßige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Korrosionsschutz nach DIN EN 1090-2,</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20 mm</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Längen bis </w:t>
      </w:r>
      <w:r>
        <w:rPr>
          <w:i/>
          <w:color w:val="000000"/>
          <w:sz w:val="20"/>
        </w:rPr>
        <w:t>4600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Stabenden mit eingeschnittenen Gewindestücken (Rechts- bzw. Linksgewinde)</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06.7    Spannschloss DIN 1478, feuerverzinkt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von Spannschlossmuttern nach DIN 1478 DIN 1478 für </w:t>
      </w:r>
      <w:r>
        <w:rPr>
          <w:i/>
          <w:color w:val="000000"/>
          <w:sz w:val="20"/>
        </w:rPr>
        <w:t>Verbände der Dachkonstruktion</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 (mäßige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durch </w:t>
      </w:r>
      <w:r>
        <w:rPr>
          <w:i/>
          <w:color w:val="000000"/>
          <w:sz w:val="20"/>
        </w:rPr>
        <w:t>Feuerverzinkung</w:t>
      </w:r>
      <w:r>
        <w:rPr>
          <w:color w:val="000000"/>
          <w:sz w:val="20"/>
        </w:rPr>
        <w:t xml:space="preserve"> nach DIN EN 1090-2,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für Gewinde </w:t>
      </w:r>
      <w:r>
        <w:rPr>
          <w:i/>
          <w:color w:val="000000"/>
          <w:sz w:val="20"/>
        </w:rPr>
        <w:t>M 20</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06.8    Verbandsstab aus Rundstahl, S355J2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Liefern und Einbauen eines Stahlverbandstabes aus Rundstahl nach DIN EN 10060,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Stahlsorte nach DIN EN 10027-1 </w:t>
      </w:r>
      <w:r>
        <w:rPr>
          <w:i/>
          <w:color w:val="000000"/>
          <w:sz w:val="20"/>
        </w:rPr>
        <w:t>S355J2</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Ausführungsklasse </w:t>
      </w:r>
      <w:r>
        <w:rPr>
          <w:i/>
          <w:color w:val="000000"/>
          <w:sz w:val="20"/>
        </w:rPr>
        <w:t>EXC 2</w:t>
      </w:r>
      <w:r>
        <w:rPr>
          <w:color w:val="000000"/>
          <w:sz w:val="20"/>
        </w:rPr>
        <w:t xml:space="preserve">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C2</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nach DIN EN 1090-2,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20 mm</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Einzellänge: </w:t>
      </w:r>
      <w:r>
        <w:rPr>
          <w:i/>
          <w:color w:val="000000"/>
          <w:sz w:val="20"/>
        </w:rPr>
        <w:t>4,50 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 xml:space="preserve">Stabenden mit </w:t>
      </w:r>
      <w:proofErr w:type="spellStart"/>
      <w:r>
        <w:rPr>
          <w:i/>
          <w:color w:val="000000"/>
          <w:sz w:val="20"/>
        </w:rPr>
        <w:t>Anschweißlaschen</w:t>
      </w:r>
      <w:proofErr w:type="spellEnd"/>
      <w:r>
        <w:rPr>
          <w:i/>
          <w:color w:val="000000"/>
          <w:sz w:val="20"/>
        </w:rPr>
        <w:t xml:space="preserve"> aus Flachstahl ca. 120 x 12-360, einschließlich zugehörigem Spannschloss nach DIN 1478</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sz w:val="22"/>
        </w:rPr>
      </w:pPr>
      <w:r>
        <w:rPr>
          <w:b/>
          <w:sz w:val="22"/>
        </w:rPr>
        <w:br w:type="page"/>
      </w:r>
      <w:r>
        <w:rPr>
          <w:b/>
          <w:sz w:val="22"/>
        </w:rPr>
        <w:lastRenderedPageBreak/>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b/>
          <w:sz w:val="22"/>
        </w:rPr>
      </w:pPr>
      <w:r>
        <w:rPr>
          <w:b/>
          <w:sz w:val="22"/>
        </w:rPr>
        <w:t xml:space="preserve">Titel    07    Verbindungsmittel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    Stabdübel, verzinkt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Stabdübel aus Rundstahl nach DIN EN 14592 mit DIN 20000-6, DIN EN 14592 und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C5-I (starke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durch Feuerverzinkung nach DIN </w:t>
      </w:r>
      <w:proofErr w:type="spellStart"/>
      <w:r>
        <w:rPr>
          <w:color w:val="000000"/>
          <w:sz w:val="20"/>
        </w:rPr>
        <w:t>Spec</w:t>
      </w:r>
      <w:proofErr w:type="spellEnd"/>
      <w:r>
        <w:rPr>
          <w:color w:val="000000"/>
          <w:sz w:val="20"/>
        </w:rPr>
        <w:t xml:space="preserve"> 1052-100,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8 – 12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Längen </w:t>
      </w:r>
      <w:r>
        <w:rPr>
          <w:i/>
          <w:color w:val="000000"/>
          <w:sz w:val="20"/>
        </w:rPr>
        <w:t>120 – 180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07.2    Stabdübel verzinkt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Stabdübel aus Rundstahl nach DIN EN 14592 mit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 xml:space="preserve">C3 </w:t>
      </w:r>
      <w:r>
        <w:rPr>
          <w:color w:val="000000"/>
          <w:sz w:val="20"/>
        </w:rPr>
        <w:t xml:space="preserve">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Korrosionsschutz nach DIN </w:t>
      </w:r>
      <w:proofErr w:type="spellStart"/>
      <w:r>
        <w:rPr>
          <w:color w:val="000000"/>
          <w:sz w:val="20"/>
        </w:rPr>
        <w:t>Spec</w:t>
      </w:r>
      <w:proofErr w:type="spellEnd"/>
      <w:r>
        <w:rPr>
          <w:color w:val="000000"/>
          <w:sz w:val="20"/>
        </w:rPr>
        <w:t xml:space="preserve"> 1052-100,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8 – 12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Längen </w:t>
      </w:r>
      <w:r>
        <w:rPr>
          <w:i/>
          <w:color w:val="000000"/>
          <w:sz w:val="20"/>
        </w:rPr>
        <w:t>120 – 180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07.3    Passbolzen aus Edelstahl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Passbolzen aus </w:t>
      </w:r>
      <w:r>
        <w:rPr>
          <w:i/>
          <w:color w:val="000000"/>
          <w:sz w:val="20"/>
        </w:rPr>
        <w:t xml:space="preserve">nichtrostendem Rundstahl nach DIN EN 10088-2, </w:t>
      </w:r>
      <w:proofErr w:type="spellStart"/>
      <w:r>
        <w:rPr>
          <w:i/>
          <w:color w:val="000000"/>
          <w:sz w:val="20"/>
        </w:rPr>
        <w:t>Werkstoffnr</w:t>
      </w:r>
      <w:proofErr w:type="spellEnd"/>
      <w:r>
        <w:rPr>
          <w:i/>
          <w:color w:val="000000"/>
          <w:sz w:val="20"/>
        </w:rPr>
        <w:t>. 1.4571</w:t>
      </w:r>
      <w:r>
        <w:rPr>
          <w:color w:val="000000"/>
          <w:sz w:val="20"/>
        </w:rPr>
        <w:t xml:space="preserve">, Festigkeitsklasse </w:t>
      </w:r>
      <w:r>
        <w:rPr>
          <w:i/>
          <w:color w:val="000000"/>
          <w:sz w:val="20"/>
        </w:rPr>
        <w:t>E 225</w:t>
      </w:r>
      <w:r>
        <w:rPr>
          <w:color w:val="000000"/>
          <w:sz w:val="20"/>
        </w:rPr>
        <w:t>, gemäß DIN EN 1995-1-1, mit zugehörigen Unterlagscheiben.</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C5-I (starke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8 – 12 mm</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Längen </w:t>
      </w:r>
      <w:r>
        <w:rPr>
          <w:i/>
          <w:color w:val="000000"/>
          <w:sz w:val="20"/>
        </w:rPr>
        <w:t>120 – 180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07.4    Bolzen verzinkt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Bolzen aus Rundstahl nach DIN EN 14592 mit DIN 20000-6, mit zugehörigen Unterlagscheiben.</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Korrosivitätskategorie</w:t>
      </w:r>
      <w:proofErr w:type="spellEnd"/>
      <w:r>
        <w:rPr>
          <w:color w:val="000000"/>
          <w:sz w:val="20"/>
        </w:rPr>
        <w:t xml:space="preserve"> </w:t>
      </w:r>
      <w:r>
        <w:rPr>
          <w:i/>
          <w:color w:val="000000"/>
          <w:sz w:val="20"/>
        </w:rPr>
        <w:t>C3 (mäßige Korrosionsbelastung)</w:t>
      </w:r>
      <w:r>
        <w:rPr>
          <w:color w:val="000000"/>
          <w:sz w:val="20"/>
        </w:rPr>
        <w:t xml:space="preserve"> nach DIN EN ISO 12944-2,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r>
        <w:rPr>
          <w:color w:val="000000"/>
          <w:sz w:val="20"/>
        </w:rPr>
        <w:t xml:space="preserve">Korrosionsschutz nach </w:t>
      </w:r>
      <w:r>
        <w:rPr>
          <w:i/>
          <w:color w:val="000000"/>
          <w:sz w:val="20"/>
        </w:rPr>
        <w:t xml:space="preserve">DIN </w:t>
      </w:r>
      <w:proofErr w:type="spellStart"/>
      <w:r>
        <w:rPr>
          <w:i/>
          <w:color w:val="000000"/>
          <w:sz w:val="20"/>
        </w:rPr>
        <w:t>Spec</w:t>
      </w:r>
      <w:proofErr w:type="spellEnd"/>
      <w:r>
        <w:rPr>
          <w:i/>
          <w:color w:val="000000"/>
          <w:sz w:val="20"/>
        </w:rPr>
        <w:t xml:space="preserve"> 1052-100</w:t>
      </w:r>
      <w:r>
        <w:rPr>
          <w:color w:val="000000"/>
          <w:sz w:val="20"/>
        </w:rPr>
        <w:t xml:space="preserve"> </w:t>
      </w:r>
    </w:p>
    <w:p w:rsidR="00CF3831" w:rsidRDefault="00CF3831">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2"/>
        </w:rPr>
      </w:pP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M12 – M16</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Längen </w:t>
      </w:r>
      <w:r>
        <w:rPr>
          <w:i/>
          <w:color w:val="000000"/>
          <w:sz w:val="20"/>
        </w:rPr>
        <w:t>250 – 350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07.5    Dübel besonderer Bauart Typ A1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Dübel besonderer Bauart, nach DIN EN 14545 mit DIN 20000-6,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i/>
          <w:color w:val="000000"/>
          <w:sz w:val="20"/>
        </w:rPr>
        <w:t>Zweiseitiger Ringdübel Typ A1</w:t>
      </w:r>
      <w:r>
        <w:rPr>
          <w:color w:val="000000"/>
          <w:sz w:val="20"/>
        </w:rPr>
        <w:t xml:space="preserve"> nach DIN EN 912, Durchmesser </w:t>
      </w:r>
      <w:r>
        <w:rPr>
          <w:i/>
          <w:color w:val="000000"/>
          <w:sz w:val="20"/>
        </w:rPr>
        <w:t>80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07.6    Dübel besonderer Bauart Typ B1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Dübel besonderer Bauart, nach DIN EN 14545 mit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Einseitiger Ringdübel Typ B1 nach DIN EN 912</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Durchmesser </w:t>
      </w:r>
      <w:r>
        <w:rPr>
          <w:i/>
          <w:color w:val="000000"/>
          <w:sz w:val="20"/>
        </w:rPr>
        <w:t>80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07.7    Dübel besonderer Bauart Typ C1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lastRenderedPageBreak/>
        <w:t xml:space="preserve">Dübel besonderer Bauart, nach DIN EN 14545 mit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Zweiseitiger Scheibendübel mit Zähnen Typ C1 nach DIN EN 912</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Durchmesser </w:t>
      </w:r>
      <w:r>
        <w:rPr>
          <w:i/>
          <w:color w:val="000000"/>
          <w:sz w:val="20"/>
        </w:rPr>
        <w:t>50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07.8    Dübel besonderer Bauart Typ C2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Dübel besonderer Bauart, nach DIN EN 14545 mit DIN 20000-6,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E</w:t>
      </w:r>
      <w:r>
        <w:rPr>
          <w:i/>
          <w:color w:val="000000"/>
          <w:sz w:val="20"/>
        </w:rPr>
        <w:t>inseitiger Scheibendübel mit Zähnen Typ C2 nach DIN EN 912</w:t>
      </w:r>
      <w:r>
        <w:rPr>
          <w:color w:val="000000"/>
          <w:sz w:val="20"/>
        </w:rPr>
        <w:t xml:space="preserve">, Durchmesser </w:t>
      </w:r>
      <w:r>
        <w:rPr>
          <w:i/>
          <w:color w:val="000000"/>
          <w:sz w:val="20"/>
        </w:rPr>
        <w:t>50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07.9    Dübel besonderer Bauart Typ C10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Dübel besonderer Bauart, nach DIN EN 14545 mit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Zweiseitiger Scheibendübel mit Dornen Typ C10 nach DIN EN 912</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Durchmesser </w:t>
      </w:r>
      <w:r>
        <w:rPr>
          <w:i/>
          <w:color w:val="000000"/>
          <w:sz w:val="20"/>
        </w:rPr>
        <w:t>65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07.10    Dübel besonderer Bauart Typ C11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Dübel besonderer Bauart, nach DIN EN 14545 mit DIN 20000-6,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i/>
          <w:color w:val="000000"/>
          <w:sz w:val="20"/>
        </w:rPr>
        <w:t>Einseitiger Scheibendübel mit Dornen Typ C11 nach DIN EN 912</w:t>
      </w:r>
      <w:r>
        <w:rPr>
          <w:color w:val="000000"/>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Durchmesser </w:t>
      </w:r>
      <w:r>
        <w:rPr>
          <w:i/>
          <w:color w:val="000000"/>
          <w:sz w:val="20"/>
        </w:rPr>
        <w:t>65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07.11    Holzschrauben selbstschneidend Vollgewinde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Unter einem Faserwinkel von </w:t>
      </w:r>
      <w:r>
        <w:rPr>
          <w:i/>
          <w:color w:val="000000"/>
          <w:sz w:val="20"/>
        </w:rPr>
        <w:t>0° – 90°</w:t>
      </w:r>
      <w:r>
        <w:rPr>
          <w:color w:val="000000"/>
          <w:sz w:val="20"/>
        </w:rPr>
        <w:t xml:space="preserve"> eingedrehte Vollgewindeschrauben </w:t>
      </w:r>
      <w:r>
        <w:rPr>
          <w:i/>
          <w:color w:val="000000"/>
          <w:sz w:val="20"/>
        </w:rPr>
        <w:t>Typ XXX nach Z-X.X-XXX</w:t>
      </w:r>
      <w:r>
        <w:rPr>
          <w:color w:val="000000"/>
          <w:sz w:val="20"/>
        </w:rPr>
        <w:t>, oder gleichwertig,</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8 mm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Länge: </w:t>
      </w:r>
      <w:r>
        <w:rPr>
          <w:i/>
          <w:color w:val="000000"/>
          <w:sz w:val="20"/>
        </w:rPr>
        <w:t>400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07.12    Gewindestangen eingedreht, vorgebohrt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Senkrecht zur Faser eingedrehte Gewindestangen </w:t>
      </w:r>
      <w:r>
        <w:rPr>
          <w:i/>
          <w:color w:val="000000"/>
          <w:sz w:val="20"/>
        </w:rPr>
        <w:t>Typ XXX nach Z-X.X-XXX</w:t>
      </w:r>
      <w:r>
        <w:rPr>
          <w:color w:val="000000"/>
          <w:sz w:val="20"/>
        </w:rPr>
        <w:t>, oder gleichwertig,</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Durchmesser: 1</w:t>
      </w:r>
      <w:r>
        <w:rPr>
          <w:i/>
          <w:color w:val="000000"/>
          <w:sz w:val="20"/>
        </w:rPr>
        <w:t>6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07.13    Stahlstangen eingeklebt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Faserparallel eingeklebte Stahlstangen nach Z 9.1-791,</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M16</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Gesamtlänge: </w:t>
      </w:r>
      <w:r>
        <w:rPr>
          <w:i/>
          <w:color w:val="000000"/>
          <w:sz w:val="20"/>
        </w:rPr>
        <w:t>600 mm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Einklebelänge: </w:t>
      </w:r>
      <w:r>
        <w:rPr>
          <w:i/>
          <w:color w:val="000000"/>
          <w:sz w:val="20"/>
        </w:rPr>
        <w:t>400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07.14    Stahlstangen eingeklebt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Senkrecht zur Faser eingeklebte Stahlstangen gemäß DIN 1052-10,</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w:t>
      </w:r>
      <w:r>
        <w:rPr>
          <w:i/>
          <w:color w:val="000000"/>
          <w:sz w:val="20"/>
        </w:rPr>
        <w:t>M16</w:t>
      </w:r>
      <w:r>
        <w:rPr>
          <w:color w:val="000000"/>
          <w:sz w:val="20"/>
        </w:rPr>
        <w:t>,</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Gesamtlänge: </w:t>
      </w:r>
      <w:r>
        <w:rPr>
          <w:i/>
          <w:color w:val="000000"/>
          <w:sz w:val="20"/>
        </w:rPr>
        <w:t>1200 mm</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color w:val="000000"/>
          <w:sz w:val="20"/>
        </w:rPr>
        <w:t xml:space="preserve">Einklebelänge: </w:t>
      </w:r>
      <w:r>
        <w:rPr>
          <w:i/>
          <w:color w:val="000000"/>
          <w:sz w:val="20"/>
        </w:rPr>
        <w:t>1200 mm</w:t>
      </w:r>
      <w:r>
        <w:rPr>
          <w:color w:val="000000"/>
          <w:sz w:val="20"/>
        </w:rPr>
        <w:t>.</w:t>
      </w: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lastRenderedPageBreak/>
        <w:t xml:space="preserve">07.15    Zugzonentaugliche Dübel M12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zugzonentauglicher Dübel, </w:t>
      </w:r>
      <w:r>
        <w:rPr>
          <w:i/>
          <w:color w:val="000000"/>
          <w:sz w:val="20"/>
        </w:rPr>
        <w:t>Typ XXX nach Z.X.X-XXX</w:t>
      </w:r>
      <w:r>
        <w:rPr>
          <w:color w:val="000000"/>
          <w:sz w:val="20"/>
        </w:rPr>
        <w:t xml:space="preserve"> oder gleichwertig zur Befestigung auf den Stahlbetonbauteilen,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d = </w:t>
      </w:r>
      <w:r>
        <w:rPr>
          <w:i/>
          <w:color w:val="000000"/>
          <w:sz w:val="20"/>
        </w:rPr>
        <w:t>12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i/>
          <w:color w:val="000000"/>
          <w:sz w:val="20"/>
        </w:rPr>
      </w:pPr>
      <w:r>
        <w:rPr>
          <w:color w:val="000000"/>
          <w:sz w:val="20"/>
        </w:rPr>
        <w:t xml:space="preserve">Klemmdicke </w:t>
      </w:r>
      <w:r>
        <w:rPr>
          <w:i/>
          <w:color w:val="000000"/>
          <w:sz w:val="20"/>
        </w:rPr>
        <w:t>l=100mm,</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verzinkt.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rPr>
      </w:pPr>
      <w:r>
        <w:rPr>
          <w:sz w:val="22"/>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07.16    Zugzonentaugliche Dübel M12, nichtrostend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zugzonentauglicher Dübel, </w:t>
      </w:r>
      <w:r>
        <w:rPr>
          <w:i/>
          <w:color w:val="000000"/>
          <w:sz w:val="20"/>
        </w:rPr>
        <w:t>Typ XXX nach Z.X.X-XXX</w:t>
      </w:r>
      <w:r>
        <w:rPr>
          <w:color w:val="000000"/>
          <w:sz w:val="20"/>
        </w:rPr>
        <w:t xml:space="preserve"> oder gleichwertig zur Befestigung auf den Stahlbetonbauteilen,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Durchmesser d = </w:t>
      </w:r>
      <w:r>
        <w:rPr>
          <w:i/>
          <w:color w:val="000000"/>
          <w:sz w:val="20"/>
        </w:rPr>
        <w:t>12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r>
        <w:rPr>
          <w:color w:val="000000"/>
          <w:sz w:val="20"/>
        </w:rPr>
        <w:t xml:space="preserve">Klemmdicke l = </w:t>
      </w:r>
      <w:r>
        <w:rPr>
          <w:i/>
          <w:color w:val="000000"/>
          <w:sz w:val="20"/>
        </w:rPr>
        <w:t>100 mm</w:t>
      </w:r>
      <w:r>
        <w:rPr>
          <w:color w:val="000000"/>
          <w:sz w:val="20"/>
        </w:rPr>
        <w:t xml:space="preserve">, </w:t>
      </w:r>
    </w:p>
    <w:p w:rsidR="00CF3831" w:rsidRDefault="003D6C0C">
      <w:pPr>
        <w:pStyle w:val="Normal"/>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 w:val="left" w:pos="2880"/>
          <w:tab w:val="left" w:pos="4320"/>
          <w:tab w:val="left" w:pos="5760"/>
          <w:tab w:val="left" w:pos="7200"/>
          <w:tab w:val="left" w:pos="8640"/>
          <w:tab w:val="left" w:pos="10080"/>
        </w:tabs>
        <w:ind w:right="1870"/>
        <w:rPr>
          <w:color w:val="000000"/>
          <w:sz w:val="20"/>
        </w:rPr>
      </w:pPr>
      <w:proofErr w:type="spellStart"/>
      <w:r>
        <w:rPr>
          <w:color w:val="000000"/>
          <w:sz w:val="20"/>
        </w:rPr>
        <w:t>Werkstoffnr</w:t>
      </w:r>
      <w:proofErr w:type="spellEnd"/>
      <w:r>
        <w:rPr>
          <w:color w:val="000000"/>
          <w:sz w:val="20"/>
        </w:rPr>
        <w:t xml:space="preserve">. </w:t>
      </w:r>
      <w:r>
        <w:rPr>
          <w:i/>
          <w:color w:val="000000"/>
          <w:sz w:val="20"/>
        </w:rPr>
        <w:t>1.4401 oder 1.4571</w:t>
      </w:r>
      <w:r>
        <w:rPr>
          <w:color w:val="000000"/>
          <w:sz w:val="20"/>
        </w:rPr>
        <w:t>.</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F3831" w:rsidRDefault="003D6C0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rPr>
      </w:pPr>
      <w:r>
        <w:rPr>
          <w:sz w:val="20"/>
        </w:rPr>
        <w:t xml:space="preserve"> </w:t>
      </w:r>
    </w:p>
    <w:p w:rsidR="00CF3831" w:rsidRPr="003D6C0C" w:rsidRDefault="003D6C0C" w:rsidP="003D6C0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rPr>
      </w:pPr>
      <w:r>
        <w:rPr>
          <w:sz w:val="22"/>
        </w:rPr>
        <w:t xml:space="preserve"> </w:t>
      </w:r>
    </w:p>
    <w:sectPr w:rsidR="00CF3831" w:rsidRPr="003D6C0C">
      <w:pgSz w:w="11907" w:h="16840"/>
      <w:pgMar w:top="850" w:right="850" w:bottom="850"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CF3831"/>
    <w:rsid w:val="003D6C0C"/>
    <w:rsid w:val="007C7F20"/>
    <w:rsid w:val="007F043E"/>
    <w:rsid w:val="00C03BFF"/>
    <w:rsid w:val="00CF3831"/>
    <w:rsid w:val="00DC1ECC"/>
    <w:rsid w:val="00E10D4D"/>
    <w:rsid w:val="00F31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4C57"/>
  <w15:docId w15:val="{C8C3D97E-3266-46A5-96E4-2590720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Sprechblasentext">
    <w:name w:val="Balloon Text"/>
    <w:basedOn w:val="Standard"/>
    <w:link w:val="SprechblasentextZchn"/>
    <w:rsid w:val="00F3162E"/>
    <w:rPr>
      <w:rFonts w:ascii="Segoe UI" w:hAnsi="Segoe UI" w:cs="Segoe UI"/>
      <w:sz w:val="18"/>
      <w:szCs w:val="18"/>
    </w:rPr>
  </w:style>
  <w:style w:type="character" w:customStyle="1" w:styleId="SprechblasentextZchn">
    <w:name w:val="Sprechblasentext Zchn"/>
    <w:basedOn w:val="Absatz-Standardschriftart"/>
    <w:link w:val="Sprechblasentext"/>
    <w:rsid w:val="00F3162E"/>
    <w:rPr>
      <w:rFonts w:ascii="Segoe UI" w:eastAsia="Calibr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4680</Words>
  <Characters>29485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Vollmer</cp:lastModifiedBy>
  <cp:revision>4</cp:revision>
  <cp:lastPrinted>2017-09-29T09:34:00Z</cp:lastPrinted>
  <dcterms:created xsi:type="dcterms:W3CDTF">2017-10-23T06:23:00Z</dcterms:created>
  <dcterms:modified xsi:type="dcterms:W3CDTF">2017-10-23T06:29:00Z</dcterms:modified>
</cp:coreProperties>
</file>